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f"/>
        <w:tblW w:w="103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0"/>
        <w:gridCol w:w="4680"/>
      </w:tblGrid>
      <w:tr w:rsidR="00666BDD" w14:paraId="3A59C1DD" w14:textId="77777777" w:rsidTr="00BA0BB6">
        <w:tc>
          <w:tcPr>
            <w:tcW w:w="5670" w:type="dxa"/>
          </w:tcPr>
          <w:p w14:paraId="47F3FA14" w14:textId="77777777" w:rsidR="00666BDD" w:rsidRDefault="00666BDD" w:rsidP="00BA0BB6">
            <w:pPr>
              <w:pStyle w:val="af1"/>
              <w:rPr>
                <w:sz w:val="30"/>
              </w:rPr>
            </w:pPr>
            <w:r w:rsidRPr="00014B87">
              <w:rPr>
                <w:b/>
                <w:noProof/>
                <w:lang w:val="ru-RU"/>
              </w:rPr>
              <w:drawing>
                <wp:inline distT="0" distB="0" distL="0" distR="0" wp14:anchorId="206F132E" wp14:editId="1251E12A">
                  <wp:extent cx="3343275" cy="1289099"/>
                  <wp:effectExtent l="0" t="0" r="0" b="635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50870" cy="133058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80" w:type="dxa"/>
          </w:tcPr>
          <w:p w14:paraId="7B9C6849" w14:textId="77777777" w:rsidR="00666BDD" w:rsidRDefault="00666BDD" w:rsidP="00557CC0">
            <w:pPr>
              <w:spacing w:line="360" w:lineRule="auto"/>
              <w:ind w:left="290"/>
              <w:jc w:val="center"/>
              <w:rPr>
                <w:sz w:val="30"/>
              </w:rPr>
            </w:pPr>
          </w:p>
        </w:tc>
      </w:tr>
    </w:tbl>
    <w:p w14:paraId="6FDEE905" w14:textId="77777777" w:rsidR="00A36EE2" w:rsidRDefault="00A36EE2" w:rsidP="00B610A2">
      <w:pPr>
        <w:spacing w:after="0" w:line="360" w:lineRule="auto"/>
        <w:jc w:val="right"/>
        <w:rPr>
          <w:rFonts w:ascii="Times New Roman" w:hAnsi="Times New Roman" w:cs="Times New Roman"/>
        </w:rPr>
      </w:pPr>
    </w:p>
    <w:sdt>
      <w:sdtPr>
        <w:rPr>
          <w:rFonts w:ascii="Times New Roman" w:hAnsi="Times New Roman" w:cs="Times New Roman"/>
        </w:rPr>
        <w:id w:val="326794676"/>
        <w:docPartObj>
          <w:docPartGallery w:val="Cover Pages"/>
          <w:docPartUnique/>
        </w:docPartObj>
      </w:sdtPr>
      <w:sdtEndPr>
        <w:rPr>
          <w:rFonts w:eastAsia="Arial Unicode MS"/>
          <w:sz w:val="28"/>
          <w:szCs w:val="28"/>
        </w:rPr>
      </w:sdtEndPr>
      <w:sdtContent>
        <w:p w14:paraId="72EBF210" w14:textId="7AB79513" w:rsidR="00B610A2" w:rsidRDefault="00B610A2" w:rsidP="00B610A2">
          <w:pPr>
            <w:spacing w:after="0" w:line="360" w:lineRule="auto"/>
            <w:jc w:val="right"/>
            <w:rPr>
              <w:rFonts w:ascii="Times New Roman" w:hAnsi="Times New Roman" w:cs="Times New Roman"/>
            </w:rPr>
          </w:pPr>
        </w:p>
        <w:p w14:paraId="701FF1EB" w14:textId="78DC74FC" w:rsidR="00334165" w:rsidRDefault="00334165" w:rsidP="00F50AC5">
          <w:pPr>
            <w:spacing w:after="0" w:line="360" w:lineRule="auto"/>
            <w:jc w:val="right"/>
            <w:rPr>
              <w:rFonts w:ascii="Times New Roman" w:eastAsia="Arial Unicode MS" w:hAnsi="Times New Roman" w:cs="Times New Roman"/>
              <w:sz w:val="72"/>
              <w:szCs w:val="72"/>
            </w:rPr>
          </w:pPr>
        </w:p>
        <w:p w14:paraId="3C80D9D0" w14:textId="77777777" w:rsidR="00666BDD" w:rsidRPr="00A204BB" w:rsidRDefault="00666BDD" w:rsidP="00F50AC5">
          <w:pPr>
            <w:spacing w:after="0" w:line="360" w:lineRule="auto"/>
            <w:jc w:val="right"/>
            <w:rPr>
              <w:rFonts w:ascii="Times New Roman" w:eastAsia="Arial Unicode MS" w:hAnsi="Times New Roman" w:cs="Times New Roman"/>
              <w:sz w:val="72"/>
              <w:szCs w:val="72"/>
            </w:rPr>
          </w:pPr>
        </w:p>
        <w:p w14:paraId="1490AA80" w14:textId="536FA5F3" w:rsidR="00334165" w:rsidRPr="00204EF3" w:rsidRDefault="00D37DEA" w:rsidP="00C17B01">
          <w:pPr>
            <w:spacing w:after="0" w:line="240" w:lineRule="auto"/>
            <w:jc w:val="center"/>
            <w:rPr>
              <w:rFonts w:ascii="Times New Roman" w:eastAsia="Arial Unicode MS" w:hAnsi="Times New Roman" w:cs="Times New Roman"/>
              <w:b/>
              <w:bCs/>
              <w:sz w:val="40"/>
              <w:szCs w:val="40"/>
            </w:rPr>
          </w:pPr>
          <w:r w:rsidRPr="00204EF3">
            <w:rPr>
              <w:rFonts w:ascii="Times New Roman" w:eastAsia="Arial Unicode MS" w:hAnsi="Times New Roman" w:cs="Times New Roman"/>
              <w:b/>
              <w:bCs/>
              <w:sz w:val="40"/>
              <w:szCs w:val="40"/>
            </w:rPr>
            <w:t>КОНКУРСНОЕ ЗАДАНИЕ КОМПЕТЕНЦИИ</w:t>
          </w:r>
        </w:p>
        <w:p w14:paraId="0CE9BA28" w14:textId="76F3F89D" w:rsidR="00832EBB" w:rsidRPr="00204EF3" w:rsidRDefault="000F0FC3" w:rsidP="00C17B01">
          <w:pPr>
            <w:spacing w:after="0" w:line="360" w:lineRule="auto"/>
            <w:jc w:val="center"/>
            <w:rPr>
              <w:rFonts w:ascii="Times New Roman" w:eastAsia="Arial Unicode MS" w:hAnsi="Times New Roman" w:cs="Times New Roman"/>
              <w:b/>
              <w:bCs/>
              <w:sz w:val="40"/>
              <w:szCs w:val="40"/>
            </w:rPr>
          </w:pPr>
          <w:r w:rsidRPr="00204EF3">
            <w:rPr>
              <w:rFonts w:ascii="Times New Roman" w:eastAsia="Arial Unicode MS" w:hAnsi="Times New Roman" w:cs="Times New Roman"/>
              <w:b/>
              <w:bCs/>
              <w:sz w:val="40"/>
              <w:szCs w:val="40"/>
            </w:rPr>
            <w:t>«</w:t>
          </w:r>
          <w:r w:rsidR="0052717E" w:rsidRPr="00204EF3">
            <w:rPr>
              <w:rFonts w:ascii="Times New Roman" w:eastAsia="Arial Unicode MS" w:hAnsi="Times New Roman" w:cs="Times New Roman"/>
              <w:b/>
              <w:bCs/>
              <w:sz w:val="40"/>
              <w:szCs w:val="40"/>
            </w:rPr>
            <w:t>Сварочные технологии</w:t>
          </w:r>
          <w:r w:rsidRPr="00204EF3">
            <w:rPr>
              <w:rFonts w:ascii="Times New Roman" w:eastAsia="Arial Unicode MS" w:hAnsi="Times New Roman" w:cs="Times New Roman"/>
              <w:b/>
              <w:bCs/>
              <w:sz w:val="40"/>
              <w:szCs w:val="40"/>
            </w:rPr>
            <w:t>»</w:t>
          </w:r>
        </w:p>
        <w:p w14:paraId="7D975935" w14:textId="5ED2AD78" w:rsidR="00334165" w:rsidRPr="002238AA" w:rsidRDefault="002238AA" w:rsidP="002238AA">
          <w:pPr>
            <w:jc w:val="center"/>
            <w:rPr>
              <w:rFonts w:ascii="Times New Roman" w:eastAsia="Arial Unicode MS" w:hAnsi="Times New Roman" w:cs="Times New Roman"/>
              <w:sz w:val="28"/>
              <w:szCs w:val="28"/>
            </w:rPr>
          </w:pPr>
          <w:r>
            <w:rPr>
              <w:rFonts w:ascii="Times New Roman" w:hAnsi="Times New Roman" w:cs="Times New Roman"/>
              <w:sz w:val="28"/>
              <w:szCs w:val="28"/>
              <w:shd w:val="clear" w:color="auto" w:fill="FFFFFF"/>
            </w:rPr>
            <w:t>Регионального</w:t>
          </w:r>
          <w:r w:rsidR="00D03E07" w:rsidRPr="002238AA">
            <w:rPr>
              <w:rFonts w:ascii="Times New Roman" w:hAnsi="Times New Roman" w:cs="Times New Roman"/>
              <w:sz w:val="28"/>
              <w:szCs w:val="28"/>
              <w:shd w:val="clear" w:color="auto" w:fill="FFFFFF"/>
            </w:rPr>
            <w:t xml:space="preserve"> этап</w:t>
          </w:r>
          <w:r>
            <w:rPr>
              <w:rFonts w:ascii="Times New Roman" w:hAnsi="Times New Roman" w:cs="Times New Roman"/>
              <w:sz w:val="28"/>
              <w:szCs w:val="28"/>
              <w:shd w:val="clear" w:color="auto" w:fill="FFFFFF"/>
            </w:rPr>
            <w:t>а</w:t>
          </w:r>
          <w:r w:rsidR="00D03E07" w:rsidRPr="002238AA">
            <w:rPr>
              <w:rFonts w:ascii="Times New Roman" w:hAnsi="Times New Roman" w:cs="Times New Roman"/>
              <w:sz w:val="28"/>
              <w:szCs w:val="28"/>
              <w:shd w:val="clear" w:color="auto" w:fill="FFFFFF"/>
            </w:rPr>
            <w:t xml:space="preserve"> чемпионата по профессиональному мастерству "Профессионалы" Ленинградской области - 2025</w:t>
          </w:r>
        </w:p>
      </w:sdtContent>
    </w:sdt>
    <w:p w14:paraId="32464DCD" w14:textId="6E034DD8" w:rsidR="006C6D6D" w:rsidRDefault="006C6D6D" w:rsidP="00C17B01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14:paraId="0FCE54D4" w14:textId="7998F824" w:rsidR="009B18A2" w:rsidRDefault="009B18A2" w:rsidP="00C17B01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14:paraId="7C7486F1" w14:textId="1D69D426" w:rsidR="009B18A2" w:rsidRDefault="009B18A2" w:rsidP="00C17B01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14:paraId="7FFC6E5F" w14:textId="12233809" w:rsidR="009B18A2" w:rsidRDefault="009B18A2" w:rsidP="00C17B01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14:paraId="6C297F1E" w14:textId="0EFE978A" w:rsidR="009B18A2" w:rsidRDefault="009B18A2" w:rsidP="00C17B01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14:paraId="58084380" w14:textId="3630DA8D" w:rsidR="009B18A2" w:rsidRDefault="009B18A2" w:rsidP="00C17B01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14:paraId="0B3D32D6" w14:textId="45D3E687" w:rsidR="00666BDD" w:rsidRDefault="00666BDD" w:rsidP="00C17B01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14:paraId="6D3F9804" w14:textId="77777777" w:rsidR="00666BDD" w:rsidRDefault="00666BDD" w:rsidP="00C17B01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14:paraId="6EBD5D4C" w14:textId="71B11D4C" w:rsidR="009B18A2" w:rsidRDefault="009B18A2" w:rsidP="00C17B01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14:paraId="32BDF402" w14:textId="3C46ACE5" w:rsidR="009B18A2" w:rsidRDefault="009B18A2" w:rsidP="00C17B01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14:paraId="7E63A18F" w14:textId="0CD88509" w:rsidR="009B18A2" w:rsidRDefault="009B18A2" w:rsidP="00C17B01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14:paraId="69746263" w14:textId="30EF720B" w:rsidR="00A22393" w:rsidRDefault="00A22393" w:rsidP="00C17B01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14:paraId="6CF6D00F" w14:textId="362D59FA" w:rsidR="00A22393" w:rsidRDefault="00A22393" w:rsidP="00C17B01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14:paraId="04E19AF3" w14:textId="5A505344" w:rsidR="002238AA" w:rsidRDefault="002238AA" w:rsidP="00C17B01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14:paraId="56972EB2" w14:textId="573516D5" w:rsidR="002238AA" w:rsidRDefault="002238AA" w:rsidP="00C17B01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14:paraId="2AB9D0EE" w14:textId="48F09381" w:rsidR="002238AA" w:rsidRDefault="002238AA" w:rsidP="00C17B01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14:paraId="50579BEC" w14:textId="77777777" w:rsidR="002238AA" w:rsidRDefault="002238AA" w:rsidP="00C17B01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14:paraId="3FE53A15" w14:textId="12F78B98" w:rsidR="009B18A2" w:rsidRDefault="0052717E" w:rsidP="009B18A2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  <w:lang w:bidi="en-US"/>
        </w:rPr>
      </w:pPr>
      <w:r w:rsidRPr="00A22393">
        <w:rPr>
          <w:rFonts w:ascii="Times New Roman" w:hAnsi="Times New Roman" w:cs="Times New Roman"/>
          <w:sz w:val="28"/>
          <w:szCs w:val="28"/>
          <w:lang w:bidi="en-US"/>
        </w:rPr>
        <w:t>202</w:t>
      </w:r>
      <w:r w:rsidR="002238AA">
        <w:rPr>
          <w:rFonts w:ascii="Times New Roman" w:hAnsi="Times New Roman" w:cs="Times New Roman"/>
          <w:sz w:val="28"/>
          <w:szCs w:val="28"/>
          <w:lang w:bidi="en-US"/>
        </w:rPr>
        <w:t>5</w:t>
      </w:r>
      <w:r w:rsidR="009E5BD9" w:rsidRPr="00A22393">
        <w:rPr>
          <w:rFonts w:ascii="Times New Roman" w:hAnsi="Times New Roman" w:cs="Times New Roman"/>
          <w:sz w:val="28"/>
          <w:szCs w:val="28"/>
          <w:lang w:bidi="en-US"/>
        </w:rPr>
        <w:t xml:space="preserve"> г.</w:t>
      </w:r>
    </w:p>
    <w:p w14:paraId="34A50BE7" w14:textId="7F88060A" w:rsidR="002238AA" w:rsidRPr="00A22393" w:rsidRDefault="002238AA" w:rsidP="002238AA">
      <w:pPr>
        <w:spacing w:after="0" w:line="360" w:lineRule="auto"/>
        <w:rPr>
          <w:rFonts w:ascii="Times New Roman" w:hAnsi="Times New Roman" w:cs="Times New Roman"/>
          <w:sz w:val="28"/>
          <w:szCs w:val="28"/>
          <w:lang w:bidi="en-US"/>
        </w:rPr>
      </w:pPr>
    </w:p>
    <w:p w14:paraId="4E237B94" w14:textId="264A6BCD" w:rsidR="009955F8" w:rsidRPr="00A204BB" w:rsidRDefault="00D37DEA" w:rsidP="00C17B01">
      <w:pPr>
        <w:pStyle w:val="143"/>
        <w:shd w:val="clear" w:color="auto" w:fill="auto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bidi="en-US"/>
        </w:rPr>
      </w:pPr>
      <w:r>
        <w:rPr>
          <w:rFonts w:ascii="Times New Roman" w:hAnsi="Times New Roman" w:cs="Times New Roman"/>
          <w:sz w:val="28"/>
          <w:szCs w:val="28"/>
          <w:lang w:bidi="en-US"/>
        </w:rPr>
        <w:t>Конкурсное задание</w:t>
      </w:r>
      <w:r w:rsidR="00F50AC5">
        <w:rPr>
          <w:rFonts w:ascii="Times New Roman" w:hAnsi="Times New Roman" w:cs="Times New Roman"/>
          <w:sz w:val="28"/>
          <w:szCs w:val="28"/>
          <w:lang w:bidi="en-US"/>
        </w:rPr>
        <w:t xml:space="preserve"> </w:t>
      </w:r>
      <w:r w:rsidR="00041A78">
        <w:rPr>
          <w:rFonts w:ascii="Times New Roman" w:hAnsi="Times New Roman" w:cs="Times New Roman"/>
          <w:sz w:val="28"/>
          <w:szCs w:val="28"/>
          <w:lang w:bidi="en-US"/>
        </w:rPr>
        <w:t>разработан</w:t>
      </w:r>
      <w:r>
        <w:rPr>
          <w:rFonts w:ascii="Times New Roman" w:hAnsi="Times New Roman" w:cs="Times New Roman"/>
          <w:sz w:val="28"/>
          <w:szCs w:val="28"/>
          <w:lang w:bidi="en-US"/>
        </w:rPr>
        <w:t>о</w:t>
      </w:r>
      <w:r w:rsidR="00B610A2">
        <w:rPr>
          <w:rFonts w:ascii="Times New Roman" w:hAnsi="Times New Roman" w:cs="Times New Roman"/>
          <w:sz w:val="28"/>
          <w:szCs w:val="28"/>
          <w:lang w:bidi="en-US"/>
        </w:rPr>
        <w:t xml:space="preserve"> экспертным сообществом </w:t>
      </w:r>
      <w:r w:rsidR="00041A78">
        <w:rPr>
          <w:rFonts w:ascii="Times New Roman" w:hAnsi="Times New Roman" w:cs="Times New Roman"/>
          <w:sz w:val="28"/>
          <w:szCs w:val="28"/>
          <w:lang w:bidi="en-US"/>
        </w:rPr>
        <w:t>и утвержден</w:t>
      </w:r>
      <w:r>
        <w:rPr>
          <w:rFonts w:ascii="Times New Roman" w:hAnsi="Times New Roman" w:cs="Times New Roman"/>
          <w:sz w:val="28"/>
          <w:szCs w:val="28"/>
          <w:lang w:bidi="en-US"/>
        </w:rPr>
        <w:t>о</w:t>
      </w:r>
      <w:r w:rsidR="00041A78">
        <w:rPr>
          <w:rFonts w:ascii="Times New Roman" w:hAnsi="Times New Roman" w:cs="Times New Roman"/>
          <w:sz w:val="28"/>
          <w:szCs w:val="28"/>
          <w:lang w:bidi="en-US"/>
        </w:rPr>
        <w:t xml:space="preserve"> </w:t>
      </w:r>
      <w:r w:rsidR="00B610A2">
        <w:rPr>
          <w:rFonts w:ascii="Times New Roman" w:hAnsi="Times New Roman" w:cs="Times New Roman"/>
          <w:sz w:val="28"/>
          <w:szCs w:val="28"/>
          <w:lang w:bidi="en-US"/>
        </w:rPr>
        <w:t>Менеджером компетенции</w:t>
      </w:r>
      <w:r w:rsidR="00041A78">
        <w:rPr>
          <w:rFonts w:ascii="Times New Roman" w:hAnsi="Times New Roman" w:cs="Times New Roman"/>
          <w:sz w:val="28"/>
          <w:szCs w:val="28"/>
          <w:lang w:bidi="en-US"/>
        </w:rPr>
        <w:t xml:space="preserve">, в котором установлены нижеследующие правила и </w:t>
      </w:r>
      <w:r w:rsidR="00E857D6" w:rsidRPr="00A204BB">
        <w:rPr>
          <w:rFonts w:ascii="Times New Roman" w:hAnsi="Times New Roman" w:cs="Times New Roman"/>
          <w:sz w:val="28"/>
          <w:szCs w:val="28"/>
          <w:lang w:bidi="en-US"/>
        </w:rPr>
        <w:t>необходимые требования владения профессиональным</w:t>
      </w:r>
      <w:r w:rsidR="00F50AC5">
        <w:rPr>
          <w:rFonts w:ascii="Times New Roman" w:hAnsi="Times New Roman" w:cs="Times New Roman"/>
          <w:sz w:val="28"/>
          <w:szCs w:val="28"/>
          <w:lang w:bidi="en-US"/>
        </w:rPr>
        <w:t>и навыками</w:t>
      </w:r>
      <w:r w:rsidR="00E857D6" w:rsidRPr="00A204BB">
        <w:rPr>
          <w:rFonts w:ascii="Times New Roman" w:hAnsi="Times New Roman" w:cs="Times New Roman"/>
          <w:sz w:val="28"/>
          <w:szCs w:val="28"/>
          <w:lang w:bidi="en-US"/>
        </w:rPr>
        <w:t xml:space="preserve"> для участия в </w:t>
      </w:r>
      <w:r w:rsidR="006C6D6D" w:rsidRPr="00A204BB">
        <w:rPr>
          <w:rFonts w:ascii="Times New Roman" w:hAnsi="Times New Roman" w:cs="Times New Roman"/>
          <w:sz w:val="28"/>
          <w:szCs w:val="28"/>
          <w:lang w:bidi="en-US"/>
        </w:rPr>
        <w:t xml:space="preserve">соревнованиях по </w:t>
      </w:r>
      <w:r w:rsidR="00041A78">
        <w:rPr>
          <w:rFonts w:ascii="Times New Roman" w:hAnsi="Times New Roman" w:cs="Times New Roman"/>
          <w:sz w:val="28"/>
          <w:szCs w:val="28"/>
          <w:lang w:bidi="en-US"/>
        </w:rPr>
        <w:t>профессиональному мастерству</w:t>
      </w:r>
      <w:r w:rsidR="00E857D6" w:rsidRPr="00A204BB">
        <w:rPr>
          <w:rFonts w:ascii="Times New Roman" w:hAnsi="Times New Roman" w:cs="Times New Roman"/>
          <w:sz w:val="28"/>
          <w:szCs w:val="28"/>
          <w:lang w:bidi="en-US"/>
        </w:rPr>
        <w:t>.</w:t>
      </w:r>
    </w:p>
    <w:p w14:paraId="4248A8E5" w14:textId="77777777" w:rsidR="006C6D6D" w:rsidRPr="00A204BB" w:rsidRDefault="006C6D6D" w:rsidP="00C17B01">
      <w:pPr>
        <w:pStyle w:val="143"/>
        <w:shd w:val="clear" w:color="auto" w:fill="auto"/>
        <w:spacing w:line="360" w:lineRule="auto"/>
        <w:ind w:firstLine="0"/>
        <w:rPr>
          <w:rFonts w:ascii="Times New Roman" w:eastAsia="Times New Roman" w:hAnsi="Times New Roman" w:cs="Times New Roman"/>
          <w:szCs w:val="24"/>
        </w:rPr>
      </w:pPr>
    </w:p>
    <w:p w14:paraId="788421A5" w14:textId="3098138E" w:rsidR="00DE39D8" w:rsidRDefault="009B18A2" w:rsidP="00C17B01">
      <w:pPr>
        <w:pStyle w:val="bullet"/>
        <w:numPr>
          <w:ilvl w:val="0"/>
          <w:numId w:val="0"/>
        </w:numPr>
        <w:ind w:firstLine="709"/>
        <w:jc w:val="both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Конкурсное задание</w:t>
      </w:r>
      <w:r w:rsidR="00DE39D8" w:rsidRPr="00A204BB">
        <w:rPr>
          <w:rFonts w:ascii="Times New Roman" w:hAnsi="Times New Roman"/>
          <w:b/>
          <w:sz w:val="28"/>
          <w:szCs w:val="28"/>
          <w:lang w:val="ru-RU"/>
        </w:rPr>
        <w:t xml:space="preserve"> включает в себя следующие разделы:</w:t>
      </w:r>
    </w:p>
    <w:sdt>
      <w:sdtPr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  <w:lang w:eastAsia="en-US"/>
        </w:rPr>
        <w:id w:val="-786580449"/>
        <w:docPartObj>
          <w:docPartGallery w:val="Table of Contents"/>
          <w:docPartUnique/>
        </w:docPartObj>
      </w:sdtPr>
      <w:sdtEndPr>
        <w:rPr>
          <w:rFonts w:ascii="Times New Roman" w:hAnsi="Times New Roman"/>
          <w:sz w:val="24"/>
          <w:szCs w:val="24"/>
        </w:rPr>
      </w:sdtEndPr>
      <w:sdtContent>
        <w:p w14:paraId="6480C284" w14:textId="524ABF0F" w:rsidR="00731806" w:rsidRDefault="00731806">
          <w:pPr>
            <w:pStyle w:val="afb"/>
          </w:pPr>
        </w:p>
        <w:p w14:paraId="75833976" w14:textId="6A403CD7" w:rsidR="00731806" w:rsidRPr="00731806" w:rsidRDefault="00731806" w:rsidP="00731806">
          <w:pPr>
            <w:pStyle w:val="11"/>
            <w:spacing w:line="276" w:lineRule="auto"/>
            <w:rPr>
              <w:rFonts w:ascii="Times New Roman" w:eastAsiaTheme="minorEastAsia" w:hAnsi="Times New Roman"/>
              <w:bCs w:val="0"/>
              <w:noProof/>
              <w:szCs w:val="24"/>
              <w:lang w:val="ru-RU" w:eastAsia="ru-RU"/>
            </w:rPr>
          </w:pPr>
          <w:r w:rsidRPr="00731806">
            <w:rPr>
              <w:rFonts w:ascii="Times New Roman" w:hAnsi="Times New Roman"/>
              <w:szCs w:val="24"/>
            </w:rPr>
            <w:fldChar w:fldCharType="begin"/>
          </w:r>
          <w:r w:rsidRPr="00731806">
            <w:rPr>
              <w:rFonts w:ascii="Times New Roman" w:hAnsi="Times New Roman"/>
              <w:szCs w:val="24"/>
            </w:rPr>
            <w:instrText xml:space="preserve"> TOC \o "1-3" \h \z \u </w:instrText>
          </w:r>
          <w:r w:rsidRPr="00731806">
            <w:rPr>
              <w:rFonts w:ascii="Times New Roman" w:hAnsi="Times New Roman"/>
              <w:szCs w:val="24"/>
            </w:rPr>
            <w:fldChar w:fldCharType="separate"/>
          </w:r>
          <w:hyperlink w:anchor="_Toc150461843" w:history="1">
            <w:r w:rsidRPr="00731806">
              <w:rPr>
                <w:rStyle w:val="ae"/>
                <w:rFonts w:ascii="Times New Roman" w:hAnsi="Times New Roman"/>
                <w:noProof/>
                <w:szCs w:val="24"/>
              </w:rPr>
              <w:t>1. ОСНОВНЫЕ ТРЕБОВАНИЯ КОМПЕТЕНЦИИ</w:t>
            </w:r>
            <w:r w:rsidRPr="00731806">
              <w:rPr>
                <w:rFonts w:ascii="Times New Roman" w:hAnsi="Times New Roman"/>
                <w:noProof/>
                <w:webHidden/>
                <w:szCs w:val="24"/>
              </w:rPr>
              <w:tab/>
            </w:r>
            <w:r w:rsidRPr="00731806">
              <w:rPr>
                <w:rFonts w:ascii="Times New Roman" w:hAnsi="Times New Roman"/>
                <w:noProof/>
                <w:webHidden/>
                <w:szCs w:val="24"/>
              </w:rPr>
              <w:fldChar w:fldCharType="begin"/>
            </w:r>
            <w:r w:rsidRPr="00731806">
              <w:rPr>
                <w:rFonts w:ascii="Times New Roman" w:hAnsi="Times New Roman"/>
                <w:noProof/>
                <w:webHidden/>
                <w:szCs w:val="24"/>
              </w:rPr>
              <w:instrText xml:space="preserve"> PAGEREF _Toc150461843 \h </w:instrText>
            </w:r>
            <w:r w:rsidRPr="00731806">
              <w:rPr>
                <w:rFonts w:ascii="Times New Roman" w:hAnsi="Times New Roman"/>
                <w:noProof/>
                <w:webHidden/>
                <w:szCs w:val="24"/>
              </w:rPr>
            </w:r>
            <w:r w:rsidRPr="00731806">
              <w:rPr>
                <w:rFonts w:ascii="Times New Roman" w:hAnsi="Times New Roman"/>
                <w:noProof/>
                <w:webHidden/>
                <w:szCs w:val="24"/>
              </w:rPr>
              <w:fldChar w:fldCharType="separate"/>
            </w:r>
            <w:r w:rsidR="00A22393">
              <w:rPr>
                <w:rFonts w:ascii="Times New Roman" w:hAnsi="Times New Roman"/>
                <w:noProof/>
                <w:webHidden/>
                <w:szCs w:val="24"/>
              </w:rPr>
              <w:t>3</w:t>
            </w:r>
            <w:r w:rsidRPr="00731806">
              <w:rPr>
                <w:rFonts w:ascii="Times New Roman" w:hAnsi="Times New Roman"/>
                <w:noProof/>
                <w:webHidden/>
                <w:szCs w:val="24"/>
              </w:rPr>
              <w:fldChar w:fldCharType="end"/>
            </w:r>
          </w:hyperlink>
        </w:p>
        <w:p w14:paraId="46404D24" w14:textId="381B8ECB" w:rsidR="00731806" w:rsidRPr="00731806" w:rsidRDefault="00827C4A" w:rsidP="00731806">
          <w:pPr>
            <w:pStyle w:val="25"/>
            <w:spacing w:line="276" w:lineRule="auto"/>
            <w:rPr>
              <w:rFonts w:eastAsiaTheme="minorEastAsia"/>
              <w:noProof/>
              <w:sz w:val="24"/>
              <w:szCs w:val="24"/>
            </w:rPr>
          </w:pPr>
          <w:hyperlink w:anchor="_Toc150461844" w:history="1">
            <w:r w:rsidR="00731806" w:rsidRPr="00731806">
              <w:rPr>
                <w:rStyle w:val="ae"/>
                <w:noProof/>
                <w:sz w:val="24"/>
                <w:szCs w:val="24"/>
              </w:rPr>
              <w:t>1.1. Общие сведения о требованиях компетенции</w:t>
            </w:r>
            <w:r w:rsidR="00731806" w:rsidRPr="00731806">
              <w:rPr>
                <w:noProof/>
                <w:webHidden/>
                <w:sz w:val="24"/>
                <w:szCs w:val="24"/>
              </w:rPr>
              <w:tab/>
            </w:r>
            <w:r w:rsidR="00731806" w:rsidRPr="00731806">
              <w:rPr>
                <w:noProof/>
                <w:webHidden/>
                <w:sz w:val="24"/>
                <w:szCs w:val="24"/>
              </w:rPr>
              <w:fldChar w:fldCharType="begin"/>
            </w:r>
            <w:r w:rsidR="00731806" w:rsidRPr="00731806">
              <w:rPr>
                <w:noProof/>
                <w:webHidden/>
                <w:sz w:val="24"/>
                <w:szCs w:val="24"/>
              </w:rPr>
              <w:instrText xml:space="preserve"> PAGEREF _Toc150461844 \h </w:instrText>
            </w:r>
            <w:r w:rsidR="00731806" w:rsidRPr="00731806">
              <w:rPr>
                <w:noProof/>
                <w:webHidden/>
                <w:sz w:val="24"/>
                <w:szCs w:val="24"/>
              </w:rPr>
            </w:r>
            <w:r w:rsidR="00731806" w:rsidRPr="00731806">
              <w:rPr>
                <w:noProof/>
                <w:webHidden/>
                <w:sz w:val="24"/>
                <w:szCs w:val="24"/>
              </w:rPr>
              <w:fldChar w:fldCharType="separate"/>
            </w:r>
            <w:r w:rsidR="00A22393">
              <w:rPr>
                <w:noProof/>
                <w:webHidden/>
                <w:sz w:val="24"/>
                <w:szCs w:val="24"/>
              </w:rPr>
              <w:t>3</w:t>
            </w:r>
            <w:r w:rsidR="00731806" w:rsidRPr="00731806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2BDC3FDC" w14:textId="07E53723" w:rsidR="00731806" w:rsidRPr="00731806" w:rsidRDefault="00827C4A" w:rsidP="00731806">
          <w:pPr>
            <w:pStyle w:val="25"/>
            <w:spacing w:line="276" w:lineRule="auto"/>
            <w:rPr>
              <w:rFonts w:eastAsiaTheme="minorEastAsia"/>
              <w:noProof/>
              <w:sz w:val="24"/>
              <w:szCs w:val="24"/>
            </w:rPr>
          </w:pPr>
          <w:hyperlink w:anchor="_Toc150461845" w:history="1">
            <w:r w:rsidR="00731806" w:rsidRPr="00731806">
              <w:rPr>
                <w:rStyle w:val="ae"/>
                <w:noProof/>
                <w:sz w:val="24"/>
                <w:szCs w:val="24"/>
              </w:rPr>
              <w:t>1.2. Перечень профессиональных задач специалиста по компетенции «Сварочные технологии»</w:t>
            </w:r>
            <w:r w:rsidR="00731806" w:rsidRPr="00731806">
              <w:rPr>
                <w:noProof/>
                <w:webHidden/>
                <w:sz w:val="24"/>
                <w:szCs w:val="24"/>
              </w:rPr>
              <w:tab/>
            </w:r>
            <w:r w:rsidR="00731806" w:rsidRPr="00731806">
              <w:rPr>
                <w:noProof/>
                <w:webHidden/>
                <w:sz w:val="24"/>
                <w:szCs w:val="24"/>
              </w:rPr>
              <w:fldChar w:fldCharType="begin"/>
            </w:r>
            <w:r w:rsidR="00731806" w:rsidRPr="00731806">
              <w:rPr>
                <w:noProof/>
                <w:webHidden/>
                <w:sz w:val="24"/>
                <w:szCs w:val="24"/>
              </w:rPr>
              <w:instrText xml:space="preserve"> PAGEREF _Toc150461845 \h </w:instrText>
            </w:r>
            <w:r w:rsidR="00731806" w:rsidRPr="00731806">
              <w:rPr>
                <w:noProof/>
                <w:webHidden/>
                <w:sz w:val="24"/>
                <w:szCs w:val="24"/>
              </w:rPr>
            </w:r>
            <w:r w:rsidR="00731806" w:rsidRPr="00731806">
              <w:rPr>
                <w:noProof/>
                <w:webHidden/>
                <w:sz w:val="24"/>
                <w:szCs w:val="24"/>
              </w:rPr>
              <w:fldChar w:fldCharType="separate"/>
            </w:r>
            <w:r w:rsidR="00A22393">
              <w:rPr>
                <w:noProof/>
                <w:webHidden/>
                <w:sz w:val="24"/>
                <w:szCs w:val="24"/>
              </w:rPr>
              <w:t>3</w:t>
            </w:r>
            <w:r w:rsidR="00731806" w:rsidRPr="00731806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3B8AB656" w14:textId="52BA69DE" w:rsidR="00731806" w:rsidRPr="00731806" w:rsidRDefault="00827C4A" w:rsidP="00731806">
          <w:pPr>
            <w:pStyle w:val="25"/>
            <w:spacing w:line="276" w:lineRule="auto"/>
            <w:rPr>
              <w:rFonts w:eastAsiaTheme="minorEastAsia"/>
              <w:noProof/>
              <w:sz w:val="24"/>
              <w:szCs w:val="24"/>
            </w:rPr>
          </w:pPr>
          <w:hyperlink w:anchor="_Toc150461846" w:history="1">
            <w:r w:rsidR="00731806" w:rsidRPr="00731806">
              <w:rPr>
                <w:rStyle w:val="ae"/>
                <w:noProof/>
                <w:sz w:val="24"/>
                <w:szCs w:val="24"/>
              </w:rPr>
              <w:t>1.3. Требования к схеме оценки</w:t>
            </w:r>
            <w:r w:rsidR="00731806" w:rsidRPr="00731806">
              <w:rPr>
                <w:noProof/>
                <w:webHidden/>
                <w:sz w:val="24"/>
                <w:szCs w:val="24"/>
              </w:rPr>
              <w:tab/>
            </w:r>
            <w:r w:rsidR="00731806" w:rsidRPr="00731806">
              <w:rPr>
                <w:noProof/>
                <w:webHidden/>
                <w:sz w:val="24"/>
                <w:szCs w:val="24"/>
              </w:rPr>
              <w:fldChar w:fldCharType="begin"/>
            </w:r>
            <w:r w:rsidR="00731806" w:rsidRPr="00731806">
              <w:rPr>
                <w:noProof/>
                <w:webHidden/>
                <w:sz w:val="24"/>
                <w:szCs w:val="24"/>
              </w:rPr>
              <w:instrText xml:space="preserve"> PAGEREF _Toc150461846 \h </w:instrText>
            </w:r>
            <w:r w:rsidR="00731806" w:rsidRPr="00731806">
              <w:rPr>
                <w:noProof/>
                <w:webHidden/>
                <w:sz w:val="24"/>
                <w:szCs w:val="24"/>
              </w:rPr>
            </w:r>
            <w:r w:rsidR="00731806" w:rsidRPr="00731806">
              <w:rPr>
                <w:noProof/>
                <w:webHidden/>
                <w:sz w:val="24"/>
                <w:szCs w:val="24"/>
              </w:rPr>
              <w:fldChar w:fldCharType="separate"/>
            </w:r>
            <w:r w:rsidR="00A22393">
              <w:rPr>
                <w:noProof/>
                <w:webHidden/>
                <w:sz w:val="24"/>
                <w:szCs w:val="24"/>
              </w:rPr>
              <w:t>9</w:t>
            </w:r>
            <w:r w:rsidR="00731806" w:rsidRPr="00731806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5381CBCC" w14:textId="74D3B383" w:rsidR="00731806" w:rsidRPr="00731806" w:rsidRDefault="00827C4A" w:rsidP="00731806">
          <w:pPr>
            <w:pStyle w:val="25"/>
            <w:spacing w:line="276" w:lineRule="auto"/>
            <w:rPr>
              <w:rFonts w:eastAsiaTheme="minorEastAsia"/>
              <w:noProof/>
              <w:sz w:val="24"/>
              <w:szCs w:val="24"/>
            </w:rPr>
          </w:pPr>
          <w:hyperlink w:anchor="_Toc150461847" w:history="1">
            <w:r w:rsidR="00731806" w:rsidRPr="00731806">
              <w:rPr>
                <w:rStyle w:val="ae"/>
                <w:noProof/>
                <w:sz w:val="24"/>
                <w:szCs w:val="24"/>
              </w:rPr>
              <w:t>1.4. Спецификация оценки компетенции</w:t>
            </w:r>
            <w:r w:rsidR="00731806" w:rsidRPr="00731806">
              <w:rPr>
                <w:noProof/>
                <w:webHidden/>
                <w:sz w:val="24"/>
                <w:szCs w:val="24"/>
              </w:rPr>
              <w:tab/>
            </w:r>
            <w:r w:rsidR="00731806" w:rsidRPr="00731806">
              <w:rPr>
                <w:noProof/>
                <w:webHidden/>
                <w:sz w:val="24"/>
                <w:szCs w:val="24"/>
              </w:rPr>
              <w:fldChar w:fldCharType="begin"/>
            </w:r>
            <w:r w:rsidR="00731806" w:rsidRPr="00731806">
              <w:rPr>
                <w:noProof/>
                <w:webHidden/>
                <w:sz w:val="24"/>
                <w:szCs w:val="24"/>
              </w:rPr>
              <w:instrText xml:space="preserve"> PAGEREF _Toc150461847 \h </w:instrText>
            </w:r>
            <w:r w:rsidR="00731806" w:rsidRPr="00731806">
              <w:rPr>
                <w:noProof/>
                <w:webHidden/>
                <w:sz w:val="24"/>
                <w:szCs w:val="24"/>
              </w:rPr>
            </w:r>
            <w:r w:rsidR="00731806" w:rsidRPr="00731806">
              <w:rPr>
                <w:noProof/>
                <w:webHidden/>
                <w:sz w:val="24"/>
                <w:szCs w:val="24"/>
              </w:rPr>
              <w:fldChar w:fldCharType="separate"/>
            </w:r>
            <w:r w:rsidR="00A22393">
              <w:rPr>
                <w:noProof/>
                <w:webHidden/>
                <w:sz w:val="24"/>
                <w:szCs w:val="24"/>
              </w:rPr>
              <w:t>9</w:t>
            </w:r>
            <w:r w:rsidR="00731806" w:rsidRPr="00731806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357420AF" w14:textId="72F2C094" w:rsidR="00731806" w:rsidRPr="00731806" w:rsidRDefault="00827C4A" w:rsidP="00731806">
          <w:pPr>
            <w:pStyle w:val="25"/>
            <w:spacing w:line="276" w:lineRule="auto"/>
            <w:rPr>
              <w:rFonts w:eastAsiaTheme="minorEastAsia"/>
              <w:noProof/>
              <w:sz w:val="24"/>
              <w:szCs w:val="24"/>
            </w:rPr>
          </w:pPr>
          <w:hyperlink w:anchor="_Toc150461848" w:history="1">
            <w:r w:rsidR="00731806" w:rsidRPr="00731806">
              <w:rPr>
                <w:rStyle w:val="ae"/>
                <w:noProof/>
                <w:sz w:val="24"/>
                <w:szCs w:val="24"/>
              </w:rPr>
              <w:t>1.5. Конкурсное задание</w:t>
            </w:r>
            <w:r w:rsidR="00731806" w:rsidRPr="00731806">
              <w:rPr>
                <w:noProof/>
                <w:webHidden/>
                <w:sz w:val="24"/>
                <w:szCs w:val="24"/>
              </w:rPr>
              <w:tab/>
            </w:r>
            <w:r w:rsidR="00731806" w:rsidRPr="00731806">
              <w:rPr>
                <w:noProof/>
                <w:webHidden/>
                <w:sz w:val="24"/>
                <w:szCs w:val="24"/>
              </w:rPr>
              <w:fldChar w:fldCharType="begin"/>
            </w:r>
            <w:r w:rsidR="00731806" w:rsidRPr="00731806">
              <w:rPr>
                <w:noProof/>
                <w:webHidden/>
                <w:sz w:val="24"/>
                <w:szCs w:val="24"/>
              </w:rPr>
              <w:instrText xml:space="preserve"> PAGEREF _Toc150461848 \h </w:instrText>
            </w:r>
            <w:r w:rsidR="00731806" w:rsidRPr="00731806">
              <w:rPr>
                <w:noProof/>
                <w:webHidden/>
                <w:sz w:val="24"/>
                <w:szCs w:val="24"/>
              </w:rPr>
            </w:r>
            <w:r w:rsidR="00731806" w:rsidRPr="00731806">
              <w:rPr>
                <w:noProof/>
                <w:webHidden/>
                <w:sz w:val="24"/>
                <w:szCs w:val="24"/>
              </w:rPr>
              <w:fldChar w:fldCharType="separate"/>
            </w:r>
            <w:r w:rsidR="00A22393">
              <w:rPr>
                <w:noProof/>
                <w:webHidden/>
                <w:sz w:val="24"/>
                <w:szCs w:val="24"/>
              </w:rPr>
              <w:t>10</w:t>
            </w:r>
            <w:r w:rsidR="00731806" w:rsidRPr="00731806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4316AFAB" w14:textId="31027A02" w:rsidR="00731806" w:rsidRPr="00731806" w:rsidRDefault="00827C4A" w:rsidP="00731806">
          <w:pPr>
            <w:pStyle w:val="25"/>
            <w:spacing w:line="276" w:lineRule="auto"/>
            <w:rPr>
              <w:rFonts w:eastAsiaTheme="minorEastAsia"/>
              <w:noProof/>
              <w:sz w:val="24"/>
              <w:szCs w:val="24"/>
            </w:rPr>
          </w:pPr>
          <w:hyperlink w:anchor="_Toc150461849" w:history="1">
            <w:r w:rsidR="00731806" w:rsidRPr="00731806">
              <w:rPr>
                <w:rStyle w:val="ae"/>
                <w:noProof/>
                <w:sz w:val="24"/>
                <w:szCs w:val="24"/>
              </w:rPr>
              <w:t>1.5.1. Разработка/выбор конкурсного задания</w:t>
            </w:r>
            <w:r w:rsidR="00731806" w:rsidRPr="00731806">
              <w:rPr>
                <w:noProof/>
                <w:webHidden/>
                <w:sz w:val="24"/>
                <w:szCs w:val="24"/>
              </w:rPr>
              <w:tab/>
            </w:r>
            <w:r w:rsidR="00731806" w:rsidRPr="00731806">
              <w:rPr>
                <w:noProof/>
                <w:webHidden/>
                <w:sz w:val="24"/>
                <w:szCs w:val="24"/>
              </w:rPr>
              <w:fldChar w:fldCharType="begin"/>
            </w:r>
            <w:r w:rsidR="00731806" w:rsidRPr="00731806">
              <w:rPr>
                <w:noProof/>
                <w:webHidden/>
                <w:sz w:val="24"/>
                <w:szCs w:val="24"/>
              </w:rPr>
              <w:instrText xml:space="preserve"> PAGEREF _Toc150461849 \h </w:instrText>
            </w:r>
            <w:r w:rsidR="00731806" w:rsidRPr="00731806">
              <w:rPr>
                <w:noProof/>
                <w:webHidden/>
                <w:sz w:val="24"/>
                <w:szCs w:val="24"/>
              </w:rPr>
            </w:r>
            <w:r w:rsidR="00731806" w:rsidRPr="00731806">
              <w:rPr>
                <w:noProof/>
                <w:webHidden/>
                <w:sz w:val="24"/>
                <w:szCs w:val="24"/>
              </w:rPr>
              <w:fldChar w:fldCharType="separate"/>
            </w:r>
            <w:r w:rsidR="00A22393">
              <w:rPr>
                <w:noProof/>
                <w:webHidden/>
                <w:sz w:val="24"/>
                <w:szCs w:val="24"/>
              </w:rPr>
              <w:t>10</w:t>
            </w:r>
            <w:r w:rsidR="00731806" w:rsidRPr="00731806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585E01A5" w14:textId="2568DB0F" w:rsidR="00731806" w:rsidRPr="00731806" w:rsidRDefault="00827C4A" w:rsidP="00731806">
          <w:pPr>
            <w:pStyle w:val="25"/>
            <w:spacing w:line="276" w:lineRule="auto"/>
            <w:rPr>
              <w:rFonts w:eastAsiaTheme="minorEastAsia"/>
              <w:noProof/>
              <w:sz w:val="24"/>
              <w:szCs w:val="24"/>
            </w:rPr>
          </w:pPr>
          <w:hyperlink w:anchor="_Toc150461850" w:history="1">
            <w:r w:rsidR="00731806" w:rsidRPr="00731806">
              <w:rPr>
                <w:rStyle w:val="ae"/>
                <w:noProof/>
                <w:sz w:val="24"/>
                <w:szCs w:val="24"/>
              </w:rPr>
              <w:t>1.5.2. Структура модулей конкурсного задания (инвариант/вариатив)</w:t>
            </w:r>
            <w:r w:rsidR="00731806" w:rsidRPr="00731806">
              <w:rPr>
                <w:noProof/>
                <w:webHidden/>
                <w:sz w:val="24"/>
                <w:szCs w:val="24"/>
              </w:rPr>
              <w:tab/>
            </w:r>
            <w:r w:rsidR="00731806" w:rsidRPr="00731806">
              <w:rPr>
                <w:noProof/>
                <w:webHidden/>
                <w:sz w:val="24"/>
                <w:szCs w:val="24"/>
              </w:rPr>
              <w:fldChar w:fldCharType="begin"/>
            </w:r>
            <w:r w:rsidR="00731806" w:rsidRPr="00731806">
              <w:rPr>
                <w:noProof/>
                <w:webHidden/>
                <w:sz w:val="24"/>
                <w:szCs w:val="24"/>
              </w:rPr>
              <w:instrText xml:space="preserve"> PAGEREF _Toc150461850 \h </w:instrText>
            </w:r>
            <w:r w:rsidR="00731806" w:rsidRPr="00731806">
              <w:rPr>
                <w:noProof/>
                <w:webHidden/>
                <w:sz w:val="24"/>
                <w:szCs w:val="24"/>
              </w:rPr>
            </w:r>
            <w:r w:rsidR="00731806" w:rsidRPr="00731806">
              <w:rPr>
                <w:noProof/>
                <w:webHidden/>
                <w:sz w:val="24"/>
                <w:szCs w:val="24"/>
              </w:rPr>
              <w:fldChar w:fldCharType="separate"/>
            </w:r>
            <w:r w:rsidR="00A22393">
              <w:rPr>
                <w:noProof/>
                <w:webHidden/>
                <w:sz w:val="24"/>
                <w:szCs w:val="24"/>
              </w:rPr>
              <w:t>10</w:t>
            </w:r>
            <w:r w:rsidR="00731806" w:rsidRPr="00731806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2971FE92" w14:textId="12E9B8A3" w:rsidR="00731806" w:rsidRPr="00731806" w:rsidRDefault="00827C4A" w:rsidP="00731806">
          <w:pPr>
            <w:pStyle w:val="11"/>
            <w:spacing w:line="276" w:lineRule="auto"/>
            <w:rPr>
              <w:rFonts w:ascii="Times New Roman" w:eastAsiaTheme="minorEastAsia" w:hAnsi="Times New Roman"/>
              <w:bCs w:val="0"/>
              <w:noProof/>
              <w:szCs w:val="24"/>
              <w:lang w:val="ru-RU" w:eastAsia="ru-RU"/>
            </w:rPr>
          </w:pPr>
          <w:hyperlink w:anchor="_Toc150461851" w:history="1">
            <w:r w:rsidR="00731806" w:rsidRPr="00731806">
              <w:rPr>
                <w:rStyle w:val="ae"/>
                <w:rFonts w:ascii="Times New Roman" w:hAnsi="Times New Roman"/>
                <w:noProof/>
                <w:szCs w:val="24"/>
              </w:rPr>
              <w:t>2. СПЕЦИАЛЬНЫЕ ПРАВИЛА КОМПЕТЕНЦИИ</w:t>
            </w:r>
            <w:r w:rsidR="00731806" w:rsidRPr="00731806">
              <w:rPr>
                <w:rFonts w:ascii="Times New Roman" w:hAnsi="Times New Roman"/>
                <w:noProof/>
                <w:webHidden/>
                <w:szCs w:val="24"/>
              </w:rPr>
              <w:tab/>
            </w:r>
            <w:r w:rsidR="00731806" w:rsidRPr="00731806">
              <w:rPr>
                <w:rFonts w:ascii="Times New Roman" w:hAnsi="Times New Roman"/>
                <w:noProof/>
                <w:webHidden/>
                <w:szCs w:val="24"/>
              </w:rPr>
              <w:fldChar w:fldCharType="begin"/>
            </w:r>
            <w:r w:rsidR="00731806" w:rsidRPr="00731806">
              <w:rPr>
                <w:rFonts w:ascii="Times New Roman" w:hAnsi="Times New Roman"/>
                <w:noProof/>
                <w:webHidden/>
                <w:szCs w:val="24"/>
              </w:rPr>
              <w:instrText xml:space="preserve"> PAGEREF _Toc150461851 \h </w:instrText>
            </w:r>
            <w:r w:rsidR="00731806" w:rsidRPr="00731806">
              <w:rPr>
                <w:rFonts w:ascii="Times New Roman" w:hAnsi="Times New Roman"/>
                <w:noProof/>
                <w:webHidden/>
                <w:szCs w:val="24"/>
              </w:rPr>
            </w:r>
            <w:r w:rsidR="00731806" w:rsidRPr="00731806">
              <w:rPr>
                <w:rFonts w:ascii="Times New Roman" w:hAnsi="Times New Roman"/>
                <w:noProof/>
                <w:webHidden/>
                <w:szCs w:val="24"/>
              </w:rPr>
              <w:fldChar w:fldCharType="separate"/>
            </w:r>
            <w:r w:rsidR="00A22393">
              <w:rPr>
                <w:rFonts w:ascii="Times New Roman" w:hAnsi="Times New Roman"/>
                <w:noProof/>
                <w:webHidden/>
                <w:szCs w:val="24"/>
              </w:rPr>
              <w:t>14</w:t>
            </w:r>
            <w:r w:rsidR="00731806" w:rsidRPr="00731806">
              <w:rPr>
                <w:rFonts w:ascii="Times New Roman" w:hAnsi="Times New Roman"/>
                <w:noProof/>
                <w:webHidden/>
                <w:szCs w:val="24"/>
              </w:rPr>
              <w:fldChar w:fldCharType="end"/>
            </w:r>
          </w:hyperlink>
        </w:p>
        <w:p w14:paraId="153FE289" w14:textId="5B308628" w:rsidR="00731806" w:rsidRPr="00731806" w:rsidRDefault="00827C4A" w:rsidP="00731806">
          <w:pPr>
            <w:pStyle w:val="25"/>
            <w:spacing w:line="276" w:lineRule="auto"/>
            <w:rPr>
              <w:rFonts w:eastAsiaTheme="minorEastAsia"/>
              <w:noProof/>
              <w:sz w:val="24"/>
              <w:szCs w:val="24"/>
            </w:rPr>
          </w:pPr>
          <w:hyperlink w:anchor="_Toc150461852" w:history="1">
            <w:r w:rsidR="00731806" w:rsidRPr="00731806">
              <w:rPr>
                <w:rStyle w:val="ae"/>
                <w:noProof/>
                <w:sz w:val="24"/>
                <w:szCs w:val="24"/>
              </w:rPr>
              <w:t>2.1. Личный инструмент конкурсанта</w:t>
            </w:r>
            <w:r w:rsidR="00731806" w:rsidRPr="00731806">
              <w:rPr>
                <w:noProof/>
                <w:webHidden/>
                <w:sz w:val="24"/>
                <w:szCs w:val="24"/>
              </w:rPr>
              <w:tab/>
            </w:r>
            <w:r w:rsidR="00731806" w:rsidRPr="00731806">
              <w:rPr>
                <w:noProof/>
                <w:webHidden/>
                <w:sz w:val="24"/>
                <w:szCs w:val="24"/>
              </w:rPr>
              <w:fldChar w:fldCharType="begin"/>
            </w:r>
            <w:r w:rsidR="00731806" w:rsidRPr="00731806">
              <w:rPr>
                <w:noProof/>
                <w:webHidden/>
                <w:sz w:val="24"/>
                <w:szCs w:val="24"/>
              </w:rPr>
              <w:instrText xml:space="preserve"> PAGEREF _Toc150461852 \h </w:instrText>
            </w:r>
            <w:r w:rsidR="00731806" w:rsidRPr="00731806">
              <w:rPr>
                <w:noProof/>
                <w:webHidden/>
                <w:sz w:val="24"/>
                <w:szCs w:val="24"/>
              </w:rPr>
            </w:r>
            <w:r w:rsidR="00731806" w:rsidRPr="00731806">
              <w:rPr>
                <w:noProof/>
                <w:webHidden/>
                <w:sz w:val="24"/>
                <w:szCs w:val="24"/>
              </w:rPr>
              <w:fldChar w:fldCharType="separate"/>
            </w:r>
            <w:r w:rsidR="00A22393">
              <w:rPr>
                <w:noProof/>
                <w:webHidden/>
                <w:sz w:val="24"/>
                <w:szCs w:val="24"/>
              </w:rPr>
              <w:t>21</w:t>
            </w:r>
            <w:r w:rsidR="00731806" w:rsidRPr="00731806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4EE25DC9" w14:textId="5D930A10" w:rsidR="00731806" w:rsidRPr="00731806" w:rsidRDefault="00827C4A" w:rsidP="00731806">
          <w:pPr>
            <w:pStyle w:val="25"/>
            <w:spacing w:line="276" w:lineRule="auto"/>
            <w:rPr>
              <w:rFonts w:eastAsiaTheme="minorEastAsia"/>
              <w:noProof/>
              <w:sz w:val="24"/>
              <w:szCs w:val="24"/>
            </w:rPr>
          </w:pPr>
          <w:hyperlink w:anchor="_Toc150461853" w:history="1">
            <w:r w:rsidR="00731806" w:rsidRPr="00731806">
              <w:rPr>
                <w:rStyle w:val="ae"/>
                <w:noProof/>
                <w:sz w:val="24"/>
                <w:szCs w:val="24"/>
              </w:rPr>
              <w:t>2.2.</w:t>
            </w:r>
            <w:r w:rsidR="00731806" w:rsidRPr="00731806">
              <w:rPr>
                <w:rStyle w:val="ae"/>
                <w:i/>
                <w:noProof/>
                <w:sz w:val="24"/>
                <w:szCs w:val="24"/>
              </w:rPr>
              <w:t xml:space="preserve"> </w:t>
            </w:r>
            <w:r w:rsidR="00731806" w:rsidRPr="00731806">
              <w:rPr>
                <w:rStyle w:val="ae"/>
                <w:noProof/>
                <w:sz w:val="24"/>
                <w:szCs w:val="24"/>
              </w:rPr>
              <w:t>Материалы, оборудование и инструменты, запрещенные на площадке</w:t>
            </w:r>
            <w:r w:rsidR="00731806" w:rsidRPr="00731806">
              <w:rPr>
                <w:noProof/>
                <w:webHidden/>
                <w:sz w:val="24"/>
                <w:szCs w:val="24"/>
              </w:rPr>
              <w:tab/>
            </w:r>
            <w:r w:rsidR="00731806" w:rsidRPr="00731806">
              <w:rPr>
                <w:noProof/>
                <w:webHidden/>
                <w:sz w:val="24"/>
                <w:szCs w:val="24"/>
              </w:rPr>
              <w:fldChar w:fldCharType="begin"/>
            </w:r>
            <w:r w:rsidR="00731806" w:rsidRPr="00731806">
              <w:rPr>
                <w:noProof/>
                <w:webHidden/>
                <w:sz w:val="24"/>
                <w:szCs w:val="24"/>
              </w:rPr>
              <w:instrText xml:space="preserve"> PAGEREF _Toc150461853 \h </w:instrText>
            </w:r>
            <w:r w:rsidR="00731806" w:rsidRPr="00731806">
              <w:rPr>
                <w:noProof/>
                <w:webHidden/>
                <w:sz w:val="24"/>
                <w:szCs w:val="24"/>
              </w:rPr>
            </w:r>
            <w:r w:rsidR="00731806" w:rsidRPr="00731806">
              <w:rPr>
                <w:noProof/>
                <w:webHidden/>
                <w:sz w:val="24"/>
                <w:szCs w:val="24"/>
              </w:rPr>
              <w:fldChar w:fldCharType="separate"/>
            </w:r>
            <w:r w:rsidR="00A22393">
              <w:rPr>
                <w:noProof/>
                <w:webHidden/>
                <w:sz w:val="24"/>
                <w:szCs w:val="24"/>
              </w:rPr>
              <w:t>23</w:t>
            </w:r>
            <w:r w:rsidR="00731806" w:rsidRPr="00731806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5D34D4D0" w14:textId="68D30E71" w:rsidR="00731806" w:rsidRPr="00731806" w:rsidRDefault="00827C4A" w:rsidP="00731806">
          <w:pPr>
            <w:pStyle w:val="11"/>
            <w:spacing w:line="276" w:lineRule="auto"/>
            <w:rPr>
              <w:rFonts w:ascii="Times New Roman" w:eastAsiaTheme="minorEastAsia" w:hAnsi="Times New Roman"/>
              <w:bCs w:val="0"/>
              <w:noProof/>
              <w:szCs w:val="24"/>
              <w:lang w:val="ru-RU" w:eastAsia="ru-RU"/>
            </w:rPr>
          </w:pPr>
          <w:hyperlink w:anchor="_Toc150461854" w:history="1">
            <w:r w:rsidR="00731806" w:rsidRPr="00731806">
              <w:rPr>
                <w:rStyle w:val="ae"/>
                <w:rFonts w:ascii="Times New Roman" w:hAnsi="Times New Roman"/>
                <w:noProof/>
                <w:szCs w:val="24"/>
              </w:rPr>
              <w:t>3. П</w:t>
            </w:r>
            <w:r w:rsidR="00731806" w:rsidRPr="00731806">
              <w:rPr>
                <w:rStyle w:val="ae"/>
                <w:rFonts w:ascii="Times New Roman" w:hAnsi="Times New Roman"/>
                <w:noProof/>
                <w:szCs w:val="24"/>
                <w:lang w:val="ru-RU"/>
              </w:rPr>
              <w:t>РИЛОЖЕНИЯ</w:t>
            </w:r>
            <w:r w:rsidR="00731806" w:rsidRPr="00731806">
              <w:rPr>
                <w:rFonts w:ascii="Times New Roman" w:hAnsi="Times New Roman"/>
                <w:noProof/>
                <w:webHidden/>
                <w:szCs w:val="24"/>
              </w:rPr>
              <w:tab/>
            </w:r>
            <w:r w:rsidR="00731806" w:rsidRPr="00731806">
              <w:rPr>
                <w:rFonts w:ascii="Times New Roman" w:hAnsi="Times New Roman"/>
                <w:noProof/>
                <w:webHidden/>
                <w:szCs w:val="24"/>
              </w:rPr>
              <w:fldChar w:fldCharType="begin"/>
            </w:r>
            <w:r w:rsidR="00731806" w:rsidRPr="00731806">
              <w:rPr>
                <w:rFonts w:ascii="Times New Roman" w:hAnsi="Times New Roman"/>
                <w:noProof/>
                <w:webHidden/>
                <w:szCs w:val="24"/>
              </w:rPr>
              <w:instrText xml:space="preserve"> PAGEREF _Toc150461854 \h </w:instrText>
            </w:r>
            <w:r w:rsidR="00731806" w:rsidRPr="00731806">
              <w:rPr>
                <w:rFonts w:ascii="Times New Roman" w:hAnsi="Times New Roman"/>
                <w:noProof/>
                <w:webHidden/>
                <w:szCs w:val="24"/>
              </w:rPr>
            </w:r>
            <w:r w:rsidR="00731806" w:rsidRPr="00731806">
              <w:rPr>
                <w:rFonts w:ascii="Times New Roman" w:hAnsi="Times New Roman"/>
                <w:noProof/>
                <w:webHidden/>
                <w:szCs w:val="24"/>
              </w:rPr>
              <w:fldChar w:fldCharType="separate"/>
            </w:r>
            <w:r w:rsidR="00A22393">
              <w:rPr>
                <w:rFonts w:ascii="Times New Roman" w:hAnsi="Times New Roman"/>
                <w:noProof/>
                <w:webHidden/>
                <w:szCs w:val="24"/>
              </w:rPr>
              <w:t>23</w:t>
            </w:r>
            <w:r w:rsidR="00731806" w:rsidRPr="00731806">
              <w:rPr>
                <w:rFonts w:ascii="Times New Roman" w:hAnsi="Times New Roman"/>
                <w:noProof/>
                <w:webHidden/>
                <w:szCs w:val="24"/>
              </w:rPr>
              <w:fldChar w:fldCharType="end"/>
            </w:r>
          </w:hyperlink>
        </w:p>
        <w:p w14:paraId="3AB338A4" w14:textId="20303C3A" w:rsidR="00731806" w:rsidRPr="00731806" w:rsidRDefault="00731806" w:rsidP="00731806">
          <w:pPr>
            <w:spacing w:after="0" w:line="276" w:lineRule="auto"/>
            <w:rPr>
              <w:rFonts w:ascii="Times New Roman" w:hAnsi="Times New Roman" w:cs="Times New Roman"/>
              <w:sz w:val="24"/>
              <w:szCs w:val="24"/>
            </w:rPr>
          </w:pPr>
          <w:r w:rsidRPr="00731806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1B8FAF57" w14:textId="77777777" w:rsidR="00731806" w:rsidRPr="00A204BB" w:rsidRDefault="00731806" w:rsidP="00A4187F">
      <w:pPr>
        <w:pStyle w:val="bullet"/>
        <w:numPr>
          <w:ilvl w:val="0"/>
          <w:numId w:val="0"/>
        </w:numPr>
        <w:tabs>
          <w:tab w:val="left" w:pos="142"/>
          <w:tab w:val="right" w:leader="dot" w:pos="9639"/>
        </w:tabs>
        <w:spacing w:line="276" w:lineRule="auto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3B104001" w14:textId="77777777" w:rsidR="00AA2B8A" w:rsidRPr="00A204BB" w:rsidRDefault="00AA2B8A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7974273F" w14:textId="77777777" w:rsidR="00AA2B8A" w:rsidRPr="00A204BB" w:rsidRDefault="00AA2B8A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7812A7A0" w14:textId="77777777" w:rsidR="00AA2B8A" w:rsidRPr="00A204BB" w:rsidRDefault="00AA2B8A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7EB59C2F" w14:textId="77777777" w:rsidR="00AA2B8A" w:rsidRPr="00A204BB" w:rsidRDefault="00AA2B8A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1835A90B" w14:textId="77777777" w:rsidR="00AA2B8A" w:rsidRPr="00A204BB" w:rsidRDefault="00AA2B8A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5DA2C91C" w14:textId="77777777" w:rsidR="00AA2B8A" w:rsidRPr="00A204BB" w:rsidRDefault="00AA2B8A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490A2744" w14:textId="52CC13B1" w:rsidR="00AA2B8A" w:rsidRDefault="00AA2B8A" w:rsidP="00D83E4E">
      <w:pPr>
        <w:pStyle w:val="-2"/>
        <w:rPr>
          <w:lang w:eastAsia="ru-RU"/>
        </w:rPr>
      </w:pPr>
    </w:p>
    <w:p w14:paraId="7A1C5B84" w14:textId="2415B633" w:rsidR="009B18A2" w:rsidRDefault="009B18A2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6FFB873C" w14:textId="1F7FF84B" w:rsidR="009B18A2" w:rsidRDefault="009B18A2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0B651384" w14:textId="3FAA6042" w:rsidR="009B18A2" w:rsidRDefault="009B18A2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063B8B63" w14:textId="355F0C6A" w:rsidR="009B18A2" w:rsidRDefault="009B18A2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1A6C01DF" w14:textId="3C9086CD" w:rsidR="009B18A2" w:rsidRDefault="009B18A2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0F90488F" w14:textId="2D3C4083" w:rsidR="009B18A2" w:rsidRDefault="009B18A2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7B839BA8" w14:textId="02F77379" w:rsidR="009B18A2" w:rsidRDefault="009B18A2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04B31DD1" w14:textId="1EB754FA" w:rsidR="00A204BB" w:rsidRDefault="00D37DEA" w:rsidP="00A4187F">
      <w:pPr>
        <w:pStyle w:val="bullet"/>
        <w:numPr>
          <w:ilvl w:val="0"/>
          <w:numId w:val="0"/>
        </w:numPr>
        <w:jc w:val="center"/>
        <w:rPr>
          <w:rFonts w:ascii="Times New Roman" w:hAnsi="Times New Roman"/>
          <w:b/>
          <w:bCs/>
          <w:sz w:val="24"/>
          <w:szCs w:val="20"/>
          <w:lang w:val="ru-RU" w:eastAsia="ru-RU"/>
        </w:rPr>
      </w:pPr>
      <w:r>
        <w:rPr>
          <w:rFonts w:ascii="Times New Roman" w:hAnsi="Times New Roman"/>
          <w:b/>
          <w:bCs/>
          <w:sz w:val="24"/>
          <w:szCs w:val="20"/>
          <w:lang w:val="ru-RU" w:eastAsia="ru-RU"/>
        </w:rPr>
        <w:t>ИСПОЛЬЗУЕМЫЕ СОКРАЩЕНИЯ</w:t>
      </w:r>
    </w:p>
    <w:p w14:paraId="77CD9834" w14:textId="2FC1D02D" w:rsidR="00F50AC5" w:rsidRDefault="00F50AC5" w:rsidP="00F50AC5">
      <w:pPr>
        <w:pStyle w:val="bullet"/>
        <w:numPr>
          <w:ilvl w:val="0"/>
          <w:numId w:val="0"/>
        </w:numPr>
        <w:ind w:firstLine="709"/>
        <w:jc w:val="both"/>
        <w:rPr>
          <w:rFonts w:ascii="Times New Roman" w:hAnsi="Times New Roman"/>
          <w:b/>
          <w:bCs/>
          <w:sz w:val="24"/>
          <w:szCs w:val="20"/>
          <w:lang w:val="ru-RU" w:eastAsia="ru-RU"/>
        </w:rPr>
      </w:pPr>
    </w:p>
    <w:p w14:paraId="395C0F03" w14:textId="3973F967" w:rsidR="00443473" w:rsidRPr="00443473" w:rsidRDefault="00443473" w:rsidP="00F50AC5">
      <w:pPr>
        <w:pStyle w:val="bullet"/>
        <w:numPr>
          <w:ilvl w:val="0"/>
          <w:numId w:val="0"/>
        </w:numPr>
        <w:ind w:firstLine="709"/>
        <w:jc w:val="both"/>
        <w:rPr>
          <w:rFonts w:ascii="Times New Roman" w:hAnsi="Times New Roman"/>
          <w:bCs/>
          <w:i/>
          <w:sz w:val="28"/>
          <w:szCs w:val="28"/>
          <w:lang w:val="ru-RU" w:eastAsia="ru-RU"/>
        </w:rPr>
      </w:pPr>
      <w:r w:rsidRPr="00443473">
        <w:rPr>
          <w:rFonts w:ascii="Times New Roman" w:hAnsi="Times New Roman"/>
          <w:bCs/>
          <w:i/>
          <w:sz w:val="28"/>
          <w:szCs w:val="28"/>
          <w:lang w:val="ru-RU" w:eastAsia="ru-RU"/>
        </w:rPr>
        <w:t>1. ФГОС – Федеральный государственный образовательный стандарт</w:t>
      </w:r>
    </w:p>
    <w:p w14:paraId="3133BAF6" w14:textId="41ADB786" w:rsidR="00443473" w:rsidRPr="00443473" w:rsidRDefault="00443473" w:rsidP="00F50AC5">
      <w:pPr>
        <w:pStyle w:val="bullet"/>
        <w:numPr>
          <w:ilvl w:val="0"/>
          <w:numId w:val="0"/>
        </w:numPr>
        <w:ind w:firstLine="709"/>
        <w:jc w:val="both"/>
        <w:rPr>
          <w:rFonts w:ascii="Times New Roman" w:hAnsi="Times New Roman"/>
          <w:bCs/>
          <w:i/>
          <w:sz w:val="28"/>
          <w:szCs w:val="28"/>
          <w:lang w:val="ru-RU" w:eastAsia="ru-RU"/>
        </w:rPr>
      </w:pPr>
      <w:r w:rsidRPr="00443473">
        <w:rPr>
          <w:rFonts w:ascii="Times New Roman" w:hAnsi="Times New Roman"/>
          <w:bCs/>
          <w:i/>
          <w:sz w:val="28"/>
          <w:szCs w:val="28"/>
          <w:lang w:val="ru-RU" w:eastAsia="ru-RU"/>
        </w:rPr>
        <w:t>2. ПС – профессиональный стандарт</w:t>
      </w:r>
    </w:p>
    <w:p w14:paraId="40666D0A" w14:textId="6A43B538" w:rsidR="00443473" w:rsidRPr="00443473" w:rsidRDefault="00443473" w:rsidP="00F50AC5">
      <w:pPr>
        <w:pStyle w:val="bullet"/>
        <w:numPr>
          <w:ilvl w:val="0"/>
          <w:numId w:val="0"/>
        </w:numPr>
        <w:ind w:firstLine="709"/>
        <w:jc w:val="both"/>
        <w:rPr>
          <w:rFonts w:ascii="Times New Roman" w:hAnsi="Times New Roman"/>
          <w:bCs/>
          <w:i/>
          <w:sz w:val="28"/>
          <w:szCs w:val="28"/>
          <w:lang w:val="ru-RU" w:eastAsia="ru-RU"/>
        </w:rPr>
      </w:pPr>
      <w:r w:rsidRPr="00443473">
        <w:rPr>
          <w:rFonts w:ascii="Times New Roman" w:hAnsi="Times New Roman"/>
          <w:bCs/>
          <w:i/>
          <w:sz w:val="28"/>
          <w:szCs w:val="28"/>
          <w:lang w:val="ru-RU" w:eastAsia="ru-RU"/>
        </w:rPr>
        <w:t>3. ТК – требования компетенции</w:t>
      </w:r>
    </w:p>
    <w:p w14:paraId="6BA09B4C" w14:textId="664E8E63" w:rsidR="00443473" w:rsidRPr="00443473" w:rsidRDefault="00443473" w:rsidP="00F50AC5">
      <w:pPr>
        <w:pStyle w:val="bullet"/>
        <w:numPr>
          <w:ilvl w:val="0"/>
          <w:numId w:val="0"/>
        </w:numPr>
        <w:ind w:firstLine="709"/>
        <w:jc w:val="both"/>
        <w:rPr>
          <w:rFonts w:ascii="Times New Roman" w:hAnsi="Times New Roman"/>
          <w:bCs/>
          <w:i/>
          <w:sz w:val="28"/>
          <w:szCs w:val="28"/>
          <w:lang w:val="ru-RU" w:eastAsia="ru-RU"/>
        </w:rPr>
      </w:pPr>
      <w:r w:rsidRPr="00443473">
        <w:rPr>
          <w:rFonts w:ascii="Times New Roman" w:hAnsi="Times New Roman"/>
          <w:bCs/>
          <w:i/>
          <w:sz w:val="28"/>
          <w:szCs w:val="28"/>
          <w:lang w:val="ru-RU" w:eastAsia="ru-RU"/>
        </w:rPr>
        <w:t>4. КЗ – конкурсное задание</w:t>
      </w:r>
    </w:p>
    <w:p w14:paraId="6EB96007" w14:textId="204BDB20" w:rsidR="00443473" w:rsidRPr="00443473" w:rsidRDefault="00443473" w:rsidP="00F50AC5">
      <w:pPr>
        <w:pStyle w:val="bullet"/>
        <w:numPr>
          <w:ilvl w:val="0"/>
          <w:numId w:val="0"/>
        </w:numPr>
        <w:ind w:firstLine="709"/>
        <w:jc w:val="both"/>
        <w:rPr>
          <w:rFonts w:ascii="Times New Roman" w:hAnsi="Times New Roman"/>
          <w:bCs/>
          <w:i/>
          <w:sz w:val="28"/>
          <w:szCs w:val="28"/>
          <w:lang w:val="ru-RU" w:eastAsia="ru-RU"/>
        </w:rPr>
      </w:pPr>
      <w:r w:rsidRPr="00443473">
        <w:rPr>
          <w:rFonts w:ascii="Times New Roman" w:hAnsi="Times New Roman"/>
          <w:bCs/>
          <w:i/>
          <w:sz w:val="28"/>
          <w:szCs w:val="28"/>
          <w:lang w:val="ru-RU" w:eastAsia="ru-RU"/>
        </w:rPr>
        <w:t>5. ИЛ – инфраструктурный лист</w:t>
      </w:r>
    </w:p>
    <w:p w14:paraId="22C570E9" w14:textId="00F0C69D" w:rsidR="00443473" w:rsidRDefault="00443473" w:rsidP="00F50AC5">
      <w:pPr>
        <w:pStyle w:val="bullet"/>
        <w:numPr>
          <w:ilvl w:val="0"/>
          <w:numId w:val="0"/>
        </w:numPr>
        <w:ind w:firstLine="709"/>
        <w:jc w:val="both"/>
        <w:rPr>
          <w:rFonts w:ascii="Times New Roman" w:hAnsi="Times New Roman"/>
          <w:bCs/>
          <w:i/>
          <w:sz w:val="28"/>
          <w:szCs w:val="28"/>
          <w:lang w:val="ru-RU" w:eastAsia="ru-RU"/>
        </w:rPr>
      </w:pPr>
      <w:r w:rsidRPr="00443473">
        <w:rPr>
          <w:rFonts w:ascii="Times New Roman" w:hAnsi="Times New Roman"/>
          <w:bCs/>
          <w:i/>
          <w:sz w:val="28"/>
          <w:szCs w:val="28"/>
          <w:lang w:val="ru-RU" w:eastAsia="ru-RU"/>
        </w:rPr>
        <w:t>6. КО – критерии оценки</w:t>
      </w:r>
    </w:p>
    <w:p w14:paraId="473F62D8" w14:textId="77777777" w:rsidR="00443473" w:rsidRDefault="00443473" w:rsidP="00443473">
      <w:pPr>
        <w:pStyle w:val="bullet"/>
        <w:numPr>
          <w:ilvl w:val="0"/>
          <w:numId w:val="0"/>
        </w:numPr>
        <w:ind w:firstLine="709"/>
        <w:jc w:val="both"/>
        <w:rPr>
          <w:rFonts w:ascii="Times New Roman" w:hAnsi="Times New Roman"/>
          <w:bCs/>
          <w:i/>
          <w:sz w:val="28"/>
          <w:szCs w:val="28"/>
          <w:lang w:val="ru-RU" w:eastAsia="ru-RU"/>
        </w:rPr>
      </w:pPr>
      <w:r>
        <w:rPr>
          <w:rFonts w:ascii="Times New Roman" w:hAnsi="Times New Roman"/>
          <w:bCs/>
          <w:i/>
          <w:sz w:val="28"/>
          <w:szCs w:val="28"/>
          <w:lang w:val="ru-RU" w:eastAsia="ru-RU"/>
        </w:rPr>
        <w:t>7. ПЗ – план застройки площадки компетенции</w:t>
      </w:r>
    </w:p>
    <w:p w14:paraId="30001C4D" w14:textId="6C5E9D70" w:rsidR="00443473" w:rsidRPr="00443473" w:rsidRDefault="00443473" w:rsidP="00F50AC5">
      <w:pPr>
        <w:pStyle w:val="bullet"/>
        <w:numPr>
          <w:ilvl w:val="0"/>
          <w:numId w:val="0"/>
        </w:numPr>
        <w:ind w:firstLine="709"/>
        <w:jc w:val="both"/>
        <w:rPr>
          <w:rFonts w:ascii="Times New Roman" w:hAnsi="Times New Roman"/>
          <w:bCs/>
          <w:i/>
          <w:sz w:val="28"/>
          <w:szCs w:val="28"/>
          <w:lang w:val="ru-RU" w:eastAsia="ru-RU"/>
        </w:rPr>
      </w:pPr>
      <w:r>
        <w:rPr>
          <w:rFonts w:ascii="Times New Roman" w:hAnsi="Times New Roman"/>
          <w:bCs/>
          <w:i/>
          <w:sz w:val="28"/>
          <w:szCs w:val="28"/>
          <w:lang w:val="ru-RU" w:eastAsia="ru-RU"/>
        </w:rPr>
        <w:t>8. ЛИК – личные инструменты конкурсанта</w:t>
      </w:r>
    </w:p>
    <w:p w14:paraId="5A38FD2E" w14:textId="2B3B4E1B" w:rsidR="00F50AC5" w:rsidRPr="009B18A2" w:rsidRDefault="00443473" w:rsidP="00F50AC5">
      <w:pPr>
        <w:pStyle w:val="bullet"/>
        <w:numPr>
          <w:ilvl w:val="0"/>
          <w:numId w:val="0"/>
        </w:numPr>
        <w:ind w:firstLine="709"/>
        <w:jc w:val="both"/>
        <w:rPr>
          <w:rFonts w:ascii="Times New Roman" w:hAnsi="Times New Roman"/>
          <w:bCs/>
          <w:i/>
          <w:sz w:val="28"/>
          <w:szCs w:val="28"/>
          <w:lang w:val="ru-RU" w:eastAsia="ru-RU"/>
        </w:rPr>
      </w:pPr>
      <w:r>
        <w:rPr>
          <w:rFonts w:ascii="Times New Roman" w:hAnsi="Times New Roman"/>
          <w:bCs/>
          <w:i/>
          <w:sz w:val="28"/>
          <w:szCs w:val="28"/>
          <w:lang w:val="ru-RU" w:eastAsia="ru-RU"/>
        </w:rPr>
        <w:t>9</w:t>
      </w:r>
      <w:r w:rsidR="00F50AC5" w:rsidRPr="009B18A2">
        <w:rPr>
          <w:rFonts w:ascii="Times New Roman" w:hAnsi="Times New Roman"/>
          <w:bCs/>
          <w:i/>
          <w:sz w:val="28"/>
          <w:szCs w:val="28"/>
          <w:lang w:val="ru-RU" w:eastAsia="ru-RU"/>
        </w:rPr>
        <w:t>. РД</w:t>
      </w:r>
      <w:r w:rsidR="00F3619B">
        <w:rPr>
          <w:rFonts w:ascii="Times New Roman" w:hAnsi="Times New Roman"/>
          <w:bCs/>
          <w:i/>
          <w:sz w:val="28"/>
          <w:szCs w:val="28"/>
          <w:lang w:val="ru-RU" w:eastAsia="ru-RU"/>
        </w:rPr>
        <w:t xml:space="preserve"> (111 ММА)</w:t>
      </w:r>
      <w:r w:rsidR="00F50AC5" w:rsidRPr="009B18A2">
        <w:rPr>
          <w:rFonts w:ascii="Times New Roman" w:hAnsi="Times New Roman"/>
          <w:bCs/>
          <w:i/>
          <w:sz w:val="28"/>
          <w:szCs w:val="28"/>
          <w:lang w:val="ru-RU" w:eastAsia="ru-RU"/>
        </w:rPr>
        <w:t xml:space="preserve"> – ручная дуговая сварка плавящимся покрытым электродом</w:t>
      </w:r>
    </w:p>
    <w:p w14:paraId="3DD3B734" w14:textId="38FDD524" w:rsidR="00F50AC5" w:rsidRPr="009B18A2" w:rsidRDefault="00443473" w:rsidP="00F50AC5">
      <w:pPr>
        <w:pStyle w:val="bullet"/>
        <w:numPr>
          <w:ilvl w:val="0"/>
          <w:numId w:val="0"/>
        </w:numPr>
        <w:ind w:firstLine="709"/>
        <w:jc w:val="both"/>
        <w:rPr>
          <w:rFonts w:ascii="Times New Roman" w:hAnsi="Times New Roman"/>
          <w:bCs/>
          <w:i/>
          <w:sz w:val="28"/>
          <w:szCs w:val="28"/>
          <w:lang w:val="ru-RU" w:eastAsia="ru-RU"/>
        </w:rPr>
      </w:pPr>
      <w:r>
        <w:rPr>
          <w:rFonts w:ascii="Times New Roman" w:hAnsi="Times New Roman"/>
          <w:bCs/>
          <w:i/>
          <w:sz w:val="28"/>
          <w:szCs w:val="28"/>
          <w:lang w:val="ru-RU" w:eastAsia="ru-RU"/>
        </w:rPr>
        <w:t>10</w:t>
      </w:r>
      <w:r w:rsidR="00F50AC5" w:rsidRPr="009B18A2">
        <w:rPr>
          <w:rFonts w:ascii="Times New Roman" w:hAnsi="Times New Roman"/>
          <w:bCs/>
          <w:i/>
          <w:sz w:val="28"/>
          <w:szCs w:val="28"/>
          <w:lang w:val="ru-RU" w:eastAsia="ru-RU"/>
        </w:rPr>
        <w:t xml:space="preserve">. РАД </w:t>
      </w:r>
      <w:r w:rsidR="00F3619B">
        <w:rPr>
          <w:rFonts w:ascii="Times New Roman" w:hAnsi="Times New Roman"/>
          <w:bCs/>
          <w:i/>
          <w:sz w:val="28"/>
          <w:szCs w:val="28"/>
          <w:lang w:val="ru-RU" w:eastAsia="ru-RU"/>
        </w:rPr>
        <w:t xml:space="preserve">(141 </w:t>
      </w:r>
      <w:r w:rsidR="00F3619B">
        <w:rPr>
          <w:rFonts w:ascii="Times New Roman" w:hAnsi="Times New Roman"/>
          <w:bCs/>
          <w:i/>
          <w:sz w:val="28"/>
          <w:szCs w:val="28"/>
          <w:lang w:val="en-US" w:eastAsia="ru-RU"/>
        </w:rPr>
        <w:t>TIG</w:t>
      </w:r>
      <w:r w:rsidR="00F3619B">
        <w:rPr>
          <w:rFonts w:ascii="Times New Roman" w:hAnsi="Times New Roman"/>
          <w:bCs/>
          <w:i/>
          <w:sz w:val="28"/>
          <w:szCs w:val="28"/>
          <w:lang w:val="ru-RU" w:eastAsia="ru-RU"/>
        </w:rPr>
        <w:t xml:space="preserve">) </w:t>
      </w:r>
      <w:r w:rsidR="00F50AC5" w:rsidRPr="009B18A2">
        <w:rPr>
          <w:rFonts w:ascii="Times New Roman" w:hAnsi="Times New Roman"/>
          <w:bCs/>
          <w:i/>
          <w:sz w:val="28"/>
          <w:szCs w:val="28"/>
          <w:lang w:val="ru-RU" w:eastAsia="ru-RU"/>
        </w:rPr>
        <w:t>– ручная дуговая сварка неплавящимся электродом в среде защитного газа</w:t>
      </w:r>
    </w:p>
    <w:p w14:paraId="464B6DFF" w14:textId="0F067BC5" w:rsidR="00FB3492" w:rsidRDefault="00443473" w:rsidP="0052717E">
      <w:pPr>
        <w:pStyle w:val="bullet"/>
        <w:numPr>
          <w:ilvl w:val="0"/>
          <w:numId w:val="0"/>
        </w:numPr>
        <w:ind w:firstLine="709"/>
        <w:jc w:val="both"/>
        <w:rPr>
          <w:rFonts w:ascii="Times New Roman" w:hAnsi="Times New Roman"/>
          <w:bCs/>
          <w:i/>
          <w:sz w:val="28"/>
          <w:szCs w:val="28"/>
          <w:lang w:val="ru-RU" w:eastAsia="ru-RU"/>
        </w:rPr>
      </w:pPr>
      <w:r>
        <w:rPr>
          <w:rFonts w:ascii="Times New Roman" w:hAnsi="Times New Roman"/>
          <w:bCs/>
          <w:i/>
          <w:sz w:val="28"/>
          <w:szCs w:val="28"/>
          <w:lang w:val="ru-RU" w:eastAsia="ru-RU"/>
        </w:rPr>
        <w:t>11</w:t>
      </w:r>
      <w:r w:rsidR="0052717E">
        <w:rPr>
          <w:rFonts w:ascii="Times New Roman" w:hAnsi="Times New Roman"/>
          <w:bCs/>
          <w:i/>
          <w:sz w:val="28"/>
          <w:szCs w:val="28"/>
          <w:lang w:val="ru-RU" w:eastAsia="ru-RU"/>
        </w:rPr>
        <w:t xml:space="preserve">. </w:t>
      </w:r>
      <w:r w:rsidR="00B77381">
        <w:rPr>
          <w:rFonts w:ascii="Times New Roman" w:hAnsi="Times New Roman"/>
          <w:bCs/>
          <w:i/>
          <w:sz w:val="28"/>
          <w:szCs w:val="28"/>
          <w:lang w:val="ru-RU" w:eastAsia="ru-RU"/>
        </w:rPr>
        <w:t>МП (</w:t>
      </w:r>
      <w:r w:rsidR="00F3619B">
        <w:rPr>
          <w:rFonts w:ascii="Times New Roman" w:hAnsi="Times New Roman"/>
          <w:bCs/>
          <w:i/>
          <w:sz w:val="28"/>
          <w:szCs w:val="28"/>
          <w:lang w:val="ru-RU" w:eastAsia="ru-RU"/>
        </w:rPr>
        <w:t xml:space="preserve">135 </w:t>
      </w:r>
      <w:r w:rsidR="00B77381">
        <w:rPr>
          <w:rFonts w:ascii="Times New Roman" w:hAnsi="Times New Roman"/>
          <w:bCs/>
          <w:i/>
          <w:sz w:val="28"/>
          <w:szCs w:val="28"/>
          <w:lang w:val="ru-RU" w:eastAsia="ru-RU"/>
        </w:rPr>
        <w:t>MIG/</w:t>
      </w:r>
      <w:r w:rsidR="0052717E" w:rsidRPr="0052717E">
        <w:rPr>
          <w:rFonts w:ascii="Times New Roman" w:hAnsi="Times New Roman"/>
          <w:bCs/>
          <w:i/>
          <w:sz w:val="28"/>
          <w:szCs w:val="28"/>
          <w:lang w:val="ru-RU" w:eastAsia="ru-RU"/>
        </w:rPr>
        <w:t>MAG</w:t>
      </w:r>
      <w:r w:rsidR="00B77381">
        <w:rPr>
          <w:rFonts w:ascii="Times New Roman" w:hAnsi="Times New Roman"/>
          <w:bCs/>
          <w:i/>
          <w:sz w:val="28"/>
          <w:szCs w:val="28"/>
          <w:lang w:val="ru-RU" w:eastAsia="ru-RU"/>
        </w:rPr>
        <w:t>)</w:t>
      </w:r>
      <w:r w:rsidR="0052717E">
        <w:rPr>
          <w:rFonts w:ascii="Times New Roman" w:hAnsi="Times New Roman"/>
          <w:bCs/>
          <w:i/>
          <w:sz w:val="28"/>
          <w:szCs w:val="28"/>
          <w:lang w:val="ru-RU" w:eastAsia="ru-RU"/>
        </w:rPr>
        <w:t xml:space="preserve"> – ч</w:t>
      </w:r>
      <w:r w:rsidR="0052717E" w:rsidRPr="0052717E">
        <w:rPr>
          <w:rFonts w:ascii="Times New Roman" w:hAnsi="Times New Roman"/>
          <w:bCs/>
          <w:i/>
          <w:sz w:val="28"/>
          <w:szCs w:val="28"/>
          <w:lang w:val="ru-RU" w:eastAsia="ru-RU"/>
        </w:rPr>
        <w:t>астично механизированная сварка (наплавка) плавлением проволокой сплошного сечения в среде защитного газа и их смесей</w:t>
      </w:r>
    </w:p>
    <w:p w14:paraId="5F39BA2C" w14:textId="61FD4FD5" w:rsidR="0052717E" w:rsidRDefault="00443473" w:rsidP="0052717E">
      <w:pPr>
        <w:pStyle w:val="bullet"/>
        <w:numPr>
          <w:ilvl w:val="0"/>
          <w:numId w:val="0"/>
        </w:numPr>
        <w:ind w:firstLine="709"/>
        <w:jc w:val="both"/>
        <w:rPr>
          <w:rFonts w:ascii="Times New Roman" w:hAnsi="Times New Roman"/>
          <w:bCs/>
          <w:i/>
          <w:sz w:val="28"/>
          <w:szCs w:val="28"/>
          <w:lang w:val="ru-RU" w:eastAsia="ru-RU"/>
        </w:rPr>
      </w:pPr>
      <w:r>
        <w:rPr>
          <w:rFonts w:ascii="Times New Roman" w:hAnsi="Times New Roman"/>
          <w:bCs/>
          <w:i/>
          <w:sz w:val="28"/>
          <w:szCs w:val="28"/>
          <w:lang w:val="ru-RU" w:eastAsia="ru-RU"/>
        </w:rPr>
        <w:t>12</w:t>
      </w:r>
      <w:r w:rsidR="0052717E">
        <w:rPr>
          <w:rFonts w:ascii="Times New Roman" w:hAnsi="Times New Roman"/>
          <w:bCs/>
          <w:i/>
          <w:sz w:val="28"/>
          <w:szCs w:val="28"/>
          <w:lang w:val="ru-RU" w:eastAsia="ru-RU"/>
        </w:rPr>
        <w:t xml:space="preserve">. ВИК – визуальный и измерительный контроль </w:t>
      </w:r>
    </w:p>
    <w:p w14:paraId="0E0B5073" w14:textId="14969619" w:rsidR="0052717E" w:rsidRDefault="00443473" w:rsidP="0052717E">
      <w:pPr>
        <w:pStyle w:val="bullet"/>
        <w:numPr>
          <w:ilvl w:val="0"/>
          <w:numId w:val="0"/>
        </w:numPr>
        <w:ind w:firstLine="709"/>
        <w:jc w:val="both"/>
        <w:rPr>
          <w:rFonts w:ascii="Times New Roman" w:hAnsi="Times New Roman"/>
          <w:bCs/>
          <w:i/>
          <w:sz w:val="28"/>
          <w:szCs w:val="28"/>
          <w:lang w:val="ru-RU" w:eastAsia="ru-RU"/>
        </w:rPr>
      </w:pPr>
      <w:r>
        <w:rPr>
          <w:rFonts w:ascii="Times New Roman" w:hAnsi="Times New Roman"/>
          <w:bCs/>
          <w:i/>
          <w:sz w:val="28"/>
          <w:szCs w:val="28"/>
          <w:lang w:val="ru-RU" w:eastAsia="ru-RU"/>
        </w:rPr>
        <w:t>13</w:t>
      </w:r>
      <w:r w:rsidR="0052717E">
        <w:rPr>
          <w:rFonts w:ascii="Times New Roman" w:hAnsi="Times New Roman"/>
          <w:bCs/>
          <w:i/>
          <w:sz w:val="28"/>
          <w:szCs w:val="28"/>
          <w:lang w:val="ru-RU" w:eastAsia="ru-RU"/>
        </w:rPr>
        <w:t>. РК – разрушающий контроль</w:t>
      </w:r>
    </w:p>
    <w:p w14:paraId="5C0F3B8B" w14:textId="37572E74" w:rsidR="0052717E" w:rsidRDefault="00443473" w:rsidP="00B77381">
      <w:pPr>
        <w:pStyle w:val="bullet"/>
        <w:numPr>
          <w:ilvl w:val="0"/>
          <w:numId w:val="0"/>
        </w:numPr>
        <w:ind w:firstLine="709"/>
        <w:jc w:val="both"/>
        <w:rPr>
          <w:rFonts w:ascii="Times New Roman" w:hAnsi="Times New Roman"/>
          <w:bCs/>
          <w:i/>
          <w:sz w:val="28"/>
          <w:szCs w:val="28"/>
          <w:lang w:val="ru-RU" w:eastAsia="ru-RU"/>
        </w:rPr>
      </w:pPr>
      <w:r>
        <w:rPr>
          <w:rFonts w:ascii="Times New Roman" w:hAnsi="Times New Roman"/>
          <w:bCs/>
          <w:i/>
          <w:sz w:val="28"/>
          <w:szCs w:val="28"/>
          <w:lang w:val="ru-RU" w:eastAsia="ru-RU"/>
        </w:rPr>
        <w:t>14</w:t>
      </w:r>
      <w:r w:rsidR="0052717E">
        <w:rPr>
          <w:rFonts w:ascii="Times New Roman" w:hAnsi="Times New Roman"/>
          <w:bCs/>
          <w:i/>
          <w:sz w:val="28"/>
          <w:szCs w:val="28"/>
          <w:lang w:val="ru-RU" w:eastAsia="ru-RU"/>
        </w:rPr>
        <w:t xml:space="preserve">. </w:t>
      </w:r>
      <w:r w:rsidR="00B77381">
        <w:rPr>
          <w:rFonts w:ascii="Times New Roman" w:hAnsi="Times New Roman"/>
          <w:bCs/>
          <w:i/>
          <w:sz w:val="28"/>
          <w:szCs w:val="28"/>
          <w:lang w:val="ru-RU" w:eastAsia="ru-RU"/>
        </w:rPr>
        <w:t xml:space="preserve">ГИ – </w:t>
      </w:r>
      <w:r w:rsidR="0052717E">
        <w:rPr>
          <w:rFonts w:ascii="Times New Roman" w:hAnsi="Times New Roman"/>
          <w:bCs/>
          <w:i/>
          <w:sz w:val="28"/>
          <w:szCs w:val="28"/>
          <w:lang w:val="ru-RU" w:eastAsia="ru-RU"/>
        </w:rPr>
        <w:t>гидравлические испытания</w:t>
      </w:r>
    </w:p>
    <w:p w14:paraId="336426A8" w14:textId="75E2B891" w:rsidR="00B77381" w:rsidRDefault="00443473" w:rsidP="00B77381">
      <w:pPr>
        <w:pStyle w:val="bullet"/>
        <w:numPr>
          <w:ilvl w:val="0"/>
          <w:numId w:val="0"/>
        </w:numPr>
        <w:ind w:firstLine="709"/>
        <w:jc w:val="both"/>
        <w:rPr>
          <w:rFonts w:ascii="Times New Roman" w:hAnsi="Times New Roman"/>
          <w:bCs/>
          <w:i/>
          <w:sz w:val="28"/>
          <w:szCs w:val="28"/>
          <w:lang w:val="ru-RU" w:eastAsia="ru-RU"/>
        </w:rPr>
      </w:pPr>
      <w:r>
        <w:rPr>
          <w:rFonts w:ascii="Times New Roman" w:hAnsi="Times New Roman"/>
          <w:bCs/>
          <w:i/>
          <w:sz w:val="28"/>
          <w:szCs w:val="28"/>
          <w:lang w:val="ru-RU" w:eastAsia="ru-RU"/>
        </w:rPr>
        <w:t>15</w:t>
      </w:r>
      <w:r w:rsidR="00B77381">
        <w:rPr>
          <w:rFonts w:ascii="Times New Roman" w:hAnsi="Times New Roman"/>
          <w:bCs/>
          <w:i/>
          <w:sz w:val="28"/>
          <w:szCs w:val="28"/>
          <w:lang w:val="ru-RU" w:eastAsia="ru-RU"/>
        </w:rPr>
        <w:t>. РГК – рентгенографический контроль</w:t>
      </w:r>
      <w:r w:rsidR="00B77381" w:rsidRPr="00B77381">
        <w:rPr>
          <w:rFonts w:ascii="Times New Roman" w:hAnsi="Times New Roman"/>
          <w:bCs/>
          <w:i/>
          <w:sz w:val="28"/>
          <w:szCs w:val="28"/>
          <w:lang w:val="ru-RU" w:eastAsia="ru-RU"/>
        </w:rPr>
        <w:t xml:space="preserve"> </w:t>
      </w:r>
    </w:p>
    <w:p w14:paraId="4AA06460" w14:textId="0B314D4F" w:rsidR="009B2B15" w:rsidRPr="00B77381" w:rsidRDefault="00443473" w:rsidP="00B77381">
      <w:pPr>
        <w:pStyle w:val="bullet"/>
        <w:numPr>
          <w:ilvl w:val="0"/>
          <w:numId w:val="0"/>
        </w:numPr>
        <w:ind w:firstLine="709"/>
        <w:jc w:val="both"/>
        <w:rPr>
          <w:rFonts w:ascii="Times New Roman" w:hAnsi="Times New Roman"/>
          <w:bCs/>
          <w:i/>
          <w:sz w:val="28"/>
          <w:szCs w:val="28"/>
          <w:lang w:val="ru-RU" w:eastAsia="ru-RU"/>
        </w:rPr>
      </w:pPr>
      <w:r>
        <w:rPr>
          <w:rFonts w:ascii="Times New Roman" w:hAnsi="Times New Roman"/>
          <w:bCs/>
          <w:i/>
          <w:sz w:val="28"/>
          <w:szCs w:val="28"/>
          <w:lang w:val="ru-RU" w:eastAsia="ru-RU"/>
        </w:rPr>
        <w:t>16</w:t>
      </w:r>
      <w:r w:rsidR="009B2B15">
        <w:rPr>
          <w:rFonts w:ascii="Times New Roman" w:hAnsi="Times New Roman"/>
          <w:bCs/>
          <w:i/>
          <w:sz w:val="28"/>
          <w:szCs w:val="28"/>
          <w:lang w:val="ru-RU" w:eastAsia="ru-RU"/>
        </w:rPr>
        <w:t>. КСС – контрольное сварное соединение</w:t>
      </w:r>
    </w:p>
    <w:p w14:paraId="18FD8A99" w14:textId="77777777" w:rsidR="00C17B01" w:rsidRPr="00FB3492" w:rsidRDefault="00C17B01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0E9CD1CA" w14:textId="0A84F0CB" w:rsidR="00E04FDF" w:rsidRDefault="00DE39D8" w:rsidP="00C17B01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bookmarkStart w:id="0" w:name="_Toc450204622"/>
      <w:r w:rsidRPr="00C17B01">
        <w:rPr>
          <w:rFonts w:ascii="Times New Roman" w:hAnsi="Times New Roman" w:cs="Times New Roman"/>
          <w:b/>
          <w:bCs/>
        </w:rPr>
        <w:br w:type="page"/>
      </w:r>
      <w:bookmarkEnd w:id="0"/>
    </w:p>
    <w:p w14:paraId="6266C26B" w14:textId="2F9878DE" w:rsidR="00DE39D8" w:rsidRPr="00A204BB" w:rsidRDefault="00D37DEA" w:rsidP="009E5BD9">
      <w:pPr>
        <w:pStyle w:val="-1"/>
        <w:spacing w:after="0"/>
        <w:jc w:val="center"/>
        <w:rPr>
          <w:rFonts w:ascii="Times New Roman" w:hAnsi="Times New Roman"/>
          <w:color w:val="auto"/>
          <w:sz w:val="34"/>
          <w:szCs w:val="34"/>
        </w:rPr>
      </w:pPr>
      <w:bookmarkStart w:id="1" w:name="_Toc142037183"/>
      <w:bookmarkStart w:id="2" w:name="_Toc150461843"/>
      <w:r>
        <w:rPr>
          <w:rFonts w:ascii="Times New Roman" w:hAnsi="Times New Roman"/>
          <w:color w:val="auto"/>
          <w:sz w:val="28"/>
          <w:szCs w:val="28"/>
        </w:rPr>
        <w:lastRenderedPageBreak/>
        <w:t>1</w:t>
      </w:r>
      <w:r w:rsidR="00DE39D8" w:rsidRPr="00D17132">
        <w:rPr>
          <w:rFonts w:ascii="Times New Roman" w:hAnsi="Times New Roman"/>
          <w:color w:val="auto"/>
          <w:sz w:val="28"/>
          <w:szCs w:val="28"/>
        </w:rPr>
        <w:t>.</w:t>
      </w:r>
      <w:r w:rsidR="00DE39D8" w:rsidRPr="00A204BB">
        <w:rPr>
          <w:rFonts w:ascii="Times New Roman" w:hAnsi="Times New Roman"/>
          <w:color w:val="auto"/>
          <w:sz w:val="34"/>
          <w:szCs w:val="34"/>
        </w:rPr>
        <w:t xml:space="preserve"> </w:t>
      </w:r>
      <w:r>
        <w:rPr>
          <w:rFonts w:ascii="Times New Roman" w:hAnsi="Times New Roman"/>
          <w:color w:val="auto"/>
          <w:sz w:val="28"/>
          <w:szCs w:val="28"/>
        </w:rPr>
        <w:t>ОСНОВНЫЕ ТРЕБОВАНИЯ</w:t>
      </w:r>
      <w:r w:rsidR="00976338" w:rsidRPr="00D17132">
        <w:rPr>
          <w:rFonts w:ascii="Times New Roman" w:hAnsi="Times New Roman"/>
          <w:color w:val="auto"/>
          <w:sz w:val="28"/>
          <w:szCs w:val="28"/>
        </w:rPr>
        <w:t xml:space="preserve"> </w:t>
      </w:r>
      <w:r w:rsidR="00E0407E" w:rsidRPr="00D17132">
        <w:rPr>
          <w:rFonts w:ascii="Times New Roman" w:hAnsi="Times New Roman"/>
          <w:color w:val="auto"/>
          <w:sz w:val="28"/>
          <w:szCs w:val="28"/>
        </w:rPr>
        <w:t>КОМПЕТЕНЦИИ</w:t>
      </w:r>
      <w:bookmarkEnd w:id="1"/>
      <w:bookmarkEnd w:id="2"/>
    </w:p>
    <w:p w14:paraId="1B3D6E78" w14:textId="3DD32D8E" w:rsidR="00DE39D8" w:rsidRPr="00D17132" w:rsidRDefault="00D37DEA" w:rsidP="009E5BD9">
      <w:pPr>
        <w:pStyle w:val="-2"/>
        <w:spacing w:after="240"/>
        <w:jc w:val="center"/>
        <w:rPr>
          <w:rFonts w:ascii="Times New Roman" w:hAnsi="Times New Roman"/>
          <w:sz w:val="24"/>
        </w:rPr>
      </w:pPr>
      <w:bookmarkStart w:id="3" w:name="_Toc142037184"/>
      <w:bookmarkStart w:id="4" w:name="_Toc150461844"/>
      <w:r>
        <w:rPr>
          <w:rFonts w:ascii="Times New Roman" w:hAnsi="Times New Roman"/>
          <w:sz w:val="24"/>
        </w:rPr>
        <w:t>1</w:t>
      </w:r>
      <w:r w:rsidR="00DE39D8" w:rsidRPr="00D17132">
        <w:rPr>
          <w:rFonts w:ascii="Times New Roman" w:hAnsi="Times New Roman"/>
          <w:sz w:val="24"/>
        </w:rPr>
        <w:t xml:space="preserve">.1. </w:t>
      </w:r>
      <w:r w:rsidR="005C6A23" w:rsidRPr="00D17132">
        <w:rPr>
          <w:rFonts w:ascii="Times New Roman" w:hAnsi="Times New Roman"/>
          <w:sz w:val="24"/>
        </w:rPr>
        <w:t xml:space="preserve">ОБЩИЕ СВЕДЕНИЯ О </w:t>
      </w:r>
      <w:r>
        <w:rPr>
          <w:rFonts w:ascii="Times New Roman" w:hAnsi="Times New Roman"/>
          <w:sz w:val="24"/>
        </w:rPr>
        <w:t>ТРЕБОВАНИЯХ</w:t>
      </w:r>
      <w:r w:rsidR="00976338" w:rsidRPr="00D17132">
        <w:rPr>
          <w:rFonts w:ascii="Times New Roman" w:hAnsi="Times New Roman"/>
          <w:sz w:val="24"/>
        </w:rPr>
        <w:t xml:space="preserve"> </w:t>
      </w:r>
      <w:r w:rsidR="00E0407E" w:rsidRPr="00D17132">
        <w:rPr>
          <w:rFonts w:ascii="Times New Roman" w:hAnsi="Times New Roman"/>
          <w:sz w:val="24"/>
        </w:rPr>
        <w:t>КОМПЕТЕНЦИИ</w:t>
      </w:r>
      <w:bookmarkEnd w:id="3"/>
      <w:bookmarkEnd w:id="4"/>
    </w:p>
    <w:p w14:paraId="1EC3C524" w14:textId="334620D5" w:rsidR="00E857D6" w:rsidRPr="00A204BB" w:rsidRDefault="00D37DEA" w:rsidP="00C17B0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Требования компетенции (ТК) </w:t>
      </w:r>
      <w:r w:rsidR="00B77381">
        <w:rPr>
          <w:rFonts w:ascii="Times New Roman" w:hAnsi="Times New Roman" w:cs="Times New Roman"/>
          <w:sz w:val="28"/>
          <w:szCs w:val="28"/>
        </w:rPr>
        <w:t>«Сварочные технологии</w:t>
      </w:r>
      <w:r>
        <w:rPr>
          <w:rFonts w:ascii="Times New Roman" w:hAnsi="Times New Roman" w:cs="Times New Roman"/>
          <w:sz w:val="28"/>
          <w:szCs w:val="28"/>
        </w:rPr>
        <w:t>»</w:t>
      </w:r>
      <w:r w:rsidR="00E857D6" w:rsidRPr="00A204BB">
        <w:rPr>
          <w:rFonts w:ascii="Times New Roman" w:hAnsi="Times New Roman" w:cs="Times New Roman"/>
          <w:sz w:val="28"/>
          <w:szCs w:val="28"/>
        </w:rPr>
        <w:t xml:space="preserve"> </w:t>
      </w:r>
      <w:bookmarkStart w:id="5" w:name="_Hlk123050441"/>
      <w:r w:rsidR="00E857D6" w:rsidRPr="00A204BB">
        <w:rPr>
          <w:rFonts w:ascii="Times New Roman" w:hAnsi="Times New Roman" w:cs="Times New Roman"/>
          <w:sz w:val="28"/>
          <w:szCs w:val="28"/>
        </w:rPr>
        <w:t>определя</w:t>
      </w:r>
      <w:r>
        <w:rPr>
          <w:rFonts w:ascii="Times New Roman" w:hAnsi="Times New Roman" w:cs="Times New Roman"/>
          <w:sz w:val="28"/>
          <w:szCs w:val="28"/>
        </w:rPr>
        <w:t>ю</w:t>
      </w:r>
      <w:r w:rsidR="00E857D6" w:rsidRPr="00A204BB">
        <w:rPr>
          <w:rFonts w:ascii="Times New Roman" w:hAnsi="Times New Roman" w:cs="Times New Roman"/>
          <w:sz w:val="28"/>
          <w:szCs w:val="28"/>
        </w:rPr>
        <w:t>т знани</w:t>
      </w:r>
      <w:r w:rsidR="00E0407E">
        <w:rPr>
          <w:rFonts w:ascii="Times New Roman" w:hAnsi="Times New Roman" w:cs="Times New Roman"/>
          <w:sz w:val="28"/>
          <w:szCs w:val="28"/>
        </w:rPr>
        <w:t>я</w:t>
      </w:r>
      <w:r w:rsidR="00E857D6" w:rsidRPr="00A204BB">
        <w:rPr>
          <w:rFonts w:ascii="Times New Roman" w:hAnsi="Times New Roman" w:cs="Times New Roman"/>
          <w:sz w:val="28"/>
          <w:szCs w:val="28"/>
        </w:rPr>
        <w:t xml:space="preserve">, </w:t>
      </w:r>
      <w:r w:rsidR="00E0407E">
        <w:rPr>
          <w:rFonts w:ascii="Times New Roman" w:hAnsi="Times New Roman" w:cs="Times New Roman"/>
          <w:sz w:val="28"/>
          <w:szCs w:val="28"/>
        </w:rPr>
        <w:t>умения, навыки и трудовые функции</w:t>
      </w:r>
      <w:bookmarkEnd w:id="5"/>
      <w:r w:rsidR="008B0F23">
        <w:rPr>
          <w:rFonts w:ascii="Times New Roman" w:hAnsi="Times New Roman" w:cs="Times New Roman"/>
          <w:sz w:val="28"/>
          <w:szCs w:val="28"/>
        </w:rPr>
        <w:t xml:space="preserve">, </w:t>
      </w:r>
      <w:r w:rsidR="00E857D6" w:rsidRPr="00A204BB">
        <w:rPr>
          <w:rFonts w:ascii="Times New Roman" w:hAnsi="Times New Roman" w:cs="Times New Roman"/>
          <w:sz w:val="28"/>
          <w:szCs w:val="28"/>
        </w:rPr>
        <w:t xml:space="preserve">которые лежат в основе </w:t>
      </w:r>
      <w:r w:rsidR="009E37D3">
        <w:rPr>
          <w:rFonts w:ascii="Times New Roman" w:hAnsi="Times New Roman" w:cs="Times New Roman"/>
          <w:sz w:val="28"/>
          <w:szCs w:val="28"/>
        </w:rPr>
        <w:t>наиболее актуальных</w:t>
      </w:r>
      <w:r w:rsidR="00E0407E">
        <w:rPr>
          <w:rFonts w:ascii="Times New Roman" w:hAnsi="Times New Roman" w:cs="Times New Roman"/>
          <w:sz w:val="28"/>
          <w:szCs w:val="28"/>
        </w:rPr>
        <w:t xml:space="preserve"> требований работодателей</w:t>
      </w:r>
      <w:r w:rsidR="000244DA">
        <w:rPr>
          <w:rFonts w:ascii="Times New Roman" w:hAnsi="Times New Roman" w:cs="Times New Roman"/>
          <w:sz w:val="28"/>
          <w:szCs w:val="28"/>
        </w:rPr>
        <w:t xml:space="preserve"> отрасли.</w:t>
      </w:r>
      <w:r w:rsidR="008B0F23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CBD56C3" w14:textId="77777777" w:rsidR="00C56A9B" w:rsidRDefault="000244DA" w:rsidP="00C17B0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Целью соревнований</w:t>
      </w:r>
      <w:r w:rsidR="00E857D6" w:rsidRPr="00A204BB">
        <w:rPr>
          <w:rFonts w:ascii="Times New Roman" w:hAnsi="Times New Roman" w:cs="Times New Roman"/>
          <w:sz w:val="28"/>
          <w:szCs w:val="28"/>
        </w:rPr>
        <w:t xml:space="preserve"> по компетенции является демонстрация лучших</w:t>
      </w:r>
      <w:r w:rsidR="009E37D3" w:rsidRPr="009E37D3">
        <w:rPr>
          <w:rFonts w:ascii="Times New Roman" w:hAnsi="Times New Roman" w:cs="Times New Roman"/>
          <w:sz w:val="28"/>
          <w:szCs w:val="28"/>
        </w:rPr>
        <w:t xml:space="preserve"> практик и высокого уровня выполнения работы по соответствующей рабочей специальности или профессии.</w:t>
      </w:r>
      <w:r w:rsidR="00E857D6" w:rsidRPr="00A204BB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76EBDDC" w14:textId="2F12B3D6" w:rsidR="00E857D6" w:rsidRPr="00A204BB" w:rsidRDefault="00C56A9B" w:rsidP="00C17B0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</w:t>
      </w:r>
      <w:r w:rsidR="00D37DEA">
        <w:rPr>
          <w:rFonts w:ascii="Times New Roman" w:hAnsi="Times New Roman" w:cs="Times New Roman"/>
          <w:sz w:val="28"/>
          <w:szCs w:val="28"/>
        </w:rPr>
        <w:t>ребования</w:t>
      </w:r>
      <w:r w:rsidR="000244DA" w:rsidRPr="00E0407E">
        <w:rPr>
          <w:rFonts w:ascii="Times New Roman" w:hAnsi="Times New Roman" w:cs="Times New Roman"/>
          <w:sz w:val="28"/>
          <w:szCs w:val="28"/>
        </w:rPr>
        <w:t xml:space="preserve"> компетенции</w:t>
      </w:r>
      <w:r w:rsidR="000244DA" w:rsidRPr="00A204BB">
        <w:rPr>
          <w:rFonts w:ascii="Times New Roman" w:hAnsi="Times New Roman" w:cs="Times New Roman"/>
          <w:sz w:val="28"/>
          <w:szCs w:val="28"/>
        </w:rPr>
        <w:t xml:space="preserve"> </w:t>
      </w:r>
      <w:r w:rsidR="00E857D6" w:rsidRPr="00A204BB">
        <w:rPr>
          <w:rFonts w:ascii="Times New Roman" w:hAnsi="Times New Roman" w:cs="Times New Roman"/>
          <w:sz w:val="28"/>
          <w:szCs w:val="28"/>
        </w:rPr>
        <w:t>явля</w:t>
      </w:r>
      <w:r w:rsidR="00D37DEA">
        <w:rPr>
          <w:rFonts w:ascii="Times New Roman" w:hAnsi="Times New Roman" w:cs="Times New Roman"/>
          <w:sz w:val="28"/>
          <w:szCs w:val="28"/>
        </w:rPr>
        <w:t>ю</w:t>
      </w:r>
      <w:r w:rsidR="00E857D6" w:rsidRPr="00A204BB">
        <w:rPr>
          <w:rFonts w:ascii="Times New Roman" w:hAnsi="Times New Roman" w:cs="Times New Roman"/>
          <w:sz w:val="28"/>
          <w:szCs w:val="28"/>
        </w:rPr>
        <w:t xml:space="preserve">тся руководством </w:t>
      </w:r>
      <w:r w:rsidR="009E37D3">
        <w:rPr>
          <w:rFonts w:ascii="Times New Roman" w:hAnsi="Times New Roman" w:cs="Times New Roman"/>
          <w:sz w:val="28"/>
          <w:szCs w:val="28"/>
        </w:rPr>
        <w:t>для подготовки конкурентоспособных, высок</w:t>
      </w:r>
      <w:r w:rsidR="00B77381">
        <w:rPr>
          <w:rFonts w:ascii="Times New Roman" w:hAnsi="Times New Roman" w:cs="Times New Roman"/>
          <w:sz w:val="28"/>
          <w:szCs w:val="28"/>
        </w:rPr>
        <w:t>оквалифицированных специалистов/</w:t>
      </w:r>
      <w:r w:rsidR="009E37D3">
        <w:rPr>
          <w:rFonts w:ascii="Times New Roman" w:hAnsi="Times New Roman" w:cs="Times New Roman"/>
          <w:sz w:val="28"/>
          <w:szCs w:val="28"/>
        </w:rPr>
        <w:t>рабочих</w:t>
      </w:r>
      <w:r w:rsidR="00E857D6" w:rsidRPr="00A204BB">
        <w:rPr>
          <w:rFonts w:ascii="Times New Roman" w:hAnsi="Times New Roman" w:cs="Times New Roman"/>
          <w:sz w:val="28"/>
          <w:szCs w:val="28"/>
        </w:rPr>
        <w:t xml:space="preserve"> и </w:t>
      </w:r>
      <w:r w:rsidR="009E37D3">
        <w:rPr>
          <w:rFonts w:ascii="Times New Roman" w:hAnsi="Times New Roman" w:cs="Times New Roman"/>
          <w:sz w:val="28"/>
          <w:szCs w:val="28"/>
        </w:rPr>
        <w:t>участия их в конкурсах профессионального мастерства.</w:t>
      </w:r>
    </w:p>
    <w:p w14:paraId="4E767B36" w14:textId="7D37CF65" w:rsidR="00E857D6" w:rsidRPr="00A204BB" w:rsidRDefault="00E857D6" w:rsidP="00C17B0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04BB">
        <w:rPr>
          <w:rFonts w:ascii="Times New Roman" w:hAnsi="Times New Roman" w:cs="Times New Roman"/>
          <w:sz w:val="28"/>
          <w:szCs w:val="28"/>
        </w:rPr>
        <w:t>В соревнованиях по ко</w:t>
      </w:r>
      <w:r w:rsidR="00056CDE" w:rsidRPr="00A204BB">
        <w:rPr>
          <w:rFonts w:ascii="Times New Roman" w:hAnsi="Times New Roman" w:cs="Times New Roman"/>
          <w:sz w:val="28"/>
          <w:szCs w:val="28"/>
        </w:rPr>
        <w:t xml:space="preserve">мпетенции </w:t>
      </w:r>
      <w:r w:rsidR="000051E8" w:rsidRPr="00A204BB">
        <w:rPr>
          <w:rFonts w:ascii="Times New Roman" w:hAnsi="Times New Roman" w:cs="Times New Roman"/>
          <w:sz w:val="28"/>
          <w:szCs w:val="28"/>
        </w:rPr>
        <w:t xml:space="preserve">проверка </w:t>
      </w:r>
      <w:r w:rsidR="000051E8" w:rsidRPr="009E37D3">
        <w:rPr>
          <w:rFonts w:ascii="Times New Roman" w:hAnsi="Times New Roman" w:cs="Times New Roman"/>
          <w:sz w:val="28"/>
          <w:szCs w:val="28"/>
        </w:rPr>
        <w:t>знаний</w:t>
      </w:r>
      <w:r w:rsidR="009E37D3" w:rsidRPr="009E37D3">
        <w:rPr>
          <w:rFonts w:ascii="Times New Roman" w:hAnsi="Times New Roman" w:cs="Times New Roman"/>
          <w:sz w:val="28"/>
          <w:szCs w:val="28"/>
        </w:rPr>
        <w:t>, умени</w:t>
      </w:r>
      <w:r w:rsidR="009E37D3">
        <w:rPr>
          <w:rFonts w:ascii="Times New Roman" w:hAnsi="Times New Roman" w:cs="Times New Roman"/>
          <w:sz w:val="28"/>
          <w:szCs w:val="28"/>
        </w:rPr>
        <w:t>й</w:t>
      </w:r>
      <w:r w:rsidR="009E37D3" w:rsidRPr="009E37D3">
        <w:rPr>
          <w:rFonts w:ascii="Times New Roman" w:hAnsi="Times New Roman" w:cs="Times New Roman"/>
          <w:sz w:val="28"/>
          <w:szCs w:val="28"/>
        </w:rPr>
        <w:t>, навык</w:t>
      </w:r>
      <w:r w:rsidR="009E37D3">
        <w:rPr>
          <w:rFonts w:ascii="Times New Roman" w:hAnsi="Times New Roman" w:cs="Times New Roman"/>
          <w:sz w:val="28"/>
          <w:szCs w:val="28"/>
        </w:rPr>
        <w:t>ов</w:t>
      </w:r>
      <w:r w:rsidR="009E37D3" w:rsidRPr="009E37D3">
        <w:rPr>
          <w:rFonts w:ascii="Times New Roman" w:hAnsi="Times New Roman" w:cs="Times New Roman"/>
          <w:sz w:val="28"/>
          <w:szCs w:val="28"/>
        </w:rPr>
        <w:t xml:space="preserve"> и трудовы</w:t>
      </w:r>
      <w:r w:rsidR="009E37D3">
        <w:rPr>
          <w:rFonts w:ascii="Times New Roman" w:hAnsi="Times New Roman" w:cs="Times New Roman"/>
          <w:sz w:val="28"/>
          <w:szCs w:val="28"/>
        </w:rPr>
        <w:t>х</w:t>
      </w:r>
      <w:r w:rsidR="009E37D3" w:rsidRPr="009E37D3">
        <w:rPr>
          <w:rFonts w:ascii="Times New Roman" w:hAnsi="Times New Roman" w:cs="Times New Roman"/>
          <w:sz w:val="28"/>
          <w:szCs w:val="28"/>
        </w:rPr>
        <w:t xml:space="preserve"> функци</w:t>
      </w:r>
      <w:r w:rsidR="009E37D3">
        <w:rPr>
          <w:rFonts w:ascii="Times New Roman" w:hAnsi="Times New Roman" w:cs="Times New Roman"/>
          <w:sz w:val="28"/>
          <w:szCs w:val="28"/>
        </w:rPr>
        <w:t>й</w:t>
      </w:r>
      <w:r w:rsidR="009E37D3" w:rsidRPr="009E37D3">
        <w:rPr>
          <w:rFonts w:ascii="Times New Roman" w:hAnsi="Times New Roman" w:cs="Times New Roman"/>
          <w:sz w:val="28"/>
          <w:szCs w:val="28"/>
        </w:rPr>
        <w:t xml:space="preserve"> </w:t>
      </w:r>
      <w:r w:rsidRPr="00A204BB">
        <w:rPr>
          <w:rFonts w:ascii="Times New Roman" w:hAnsi="Times New Roman" w:cs="Times New Roman"/>
          <w:sz w:val="28"/>
          <w:szCs w:val="28"/>
        </w:rPr>
        <w:t xml:space="preserve">осуществляется посредством оценки выполнения </w:t>
      </w:r>
      <w:r w:rsidR="00056CDE" w:rsidRPr="00A204BB">
        <w:rPr>
          <w:rFonts w:ascii="Times New Roman" w:hAnsi="Times New Roman" w:cs="Times New Roman"/>
          <w:sz w:val="28"/>
          <w:szCs w:val="28"/>
        </w:rPr>
        <w:t xml:space="preserve">практической </w:t>
      </w:r>
      <w:r w:rsidRPr="00A204BB">
        <w:rPr>
          <w:rFonts w:ascii="Times New Roman" w:hAnsi="Times New Roman" w:cs="Times New Roman"/>
          <w:sz w:val="28"/>
          <w:szCs w:val="28"/>
        </w:rPr>
        <w:t xml:space="preserve">работы. </w:t>
      </w:r>
    </w:p>
    <w:p w14:paraId="65A06252" w14:textId="166C890F" w:rsidR="00E857D6" w:rsidRPr="00A204BB" w:rsidRDefault="00D37DEA" w:rsidP="00C56A9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Требования</w:t>
      </w:r>
      <w:r w:rsidR="000244DA" w:rsidRPr="00E0407E">
        <w:rPr>
          <w:rFonts w:ascii="Times New Roman" w:hAnsi="Times New Roman" w:cs="Times New Roman"/>
          <w:sz w:val="28"/>
          <w:szCs w:val="28"/>
        </w:rPr>
        <w:t xml:space="preserve"> компетенции</w:t>
      </w:r>
      <w:r w:rsidR="00E857D6" w:rsidRPr="00A204BB">
        <w:rPr>
          <w:rFonts w:ascii="Times New Roman" w:hAnsi="Times New Roman" w:cs="Times New Roman"/>
          <w:sz w:val="28"/>
          <w:szCs w:val="28"/>
        </w:rPr>
        <w:t xml:space="preserve"> разделен</w:t>
      </w:r>
      <w:r>
        <w:rPr>
          <w:rFonts w:ascii="Times New Roman" w:hAnsi="Times New Roman" w:cs="Times New Roman"/>
          <w:sz w:val="28"/>
          <w:szCs w:val="28"/>
        </w:rPr>
        <w:t>ы</w:t>
      </w:r>
      <w:r w:rsidR="00E857D6" w:rsidRPr="00A204BB">
        <w:rPr>
          <w:rFonts w:ascii="Times New Roman" w:hAnsi="Times New Roman" w:cs="Times New Roman"/>
          <w:sz w:val="28"/>
          <w:szCs w:val="28"/>
        </w:rPr>
        <w:t xml:space="preserve"> на</w:t>
      </w:r>
      <w:r w:rsidR="00056CDE" w:rsidRPr="00A204BB">
        <w:rPr>
          <w:rFonts w:ascii="Times New Roman" w:hAnsi="Times New Roman" w:cs="Times New Roman"/>
          <w:sz w:val="28"/>
          <w:szCs w:val="28"/>
        </w:rPr>
        <w:t xml:space="preserve"> четкие разделы с номерами и заголовками</w:t>
      </w:r>
      <w:r w:rsidR="00C56A9B">
        <w:rPr>
          <w:rFonts w:ascii="Times New Roman" w:hAnsi="Times New Roman" w:cs="Times New Roman"/>
          <w:sz w:val="28"/>
          <w:szCs w:val="28"/>
        </w:rPr>
        <w:t>, к</w:t>
      </w:r>
      <w:r w:rsidR="00E857D6" w:rsidRPr="00A204BB">
        <w:rPr>
          <w:rFonts w:ascii="Times New Roman" w:hAnsi="Times New Roman" w:cs="Times New Roman"/>
          <w:sz w:val="28"/>
          <w:szCs w:val="28"/>
        </w:rPr>
        <w:t>аждому разделу назначен процент относительной важности</w:t>
      </w:r>
      <w:r w:rsidR="00C56A9B">
        <w:rPr>
          <w:rFonts w:ascii="Times New Roman" w:hAnsi="Times New Roman" w:cs="Times New Roman"/>
          <w:sz w:val="28"/>
          <w:szCs w:val="28"/>
        </w:rPr>
        <w:t>, с</w:t>
      </w:r>
      <w:r w:rsidR="00056CDE" w:rsidRPr="00A204BB">
        <w:rPr>
          <w:rFonts w:ascii="Times New Roman" w:hAnsi="Times New Roman" w:cs="Times New Roman"/>
          <w:sz w:val="28"/>
          <w:szCs w:val="28"/>
        </w:rPr>
        <w:t xml:space="preserve">умма </w:t>
      </w:r>
      <w:r w:rsidR="00C56A9B">
        <w:rPr>
          <w:rFonts w:ascii="Times New Roman" w:hAnsi="Times New Roman" w:cs="Times New Roman"/>
          <w:sz w:val="28"/>
          <w:szCs w:val="28"/>
        </w:rPr>
        <w:t xml:space="preserve">которых </w:t>
      </w:r>
      <w:r w:rsidR="00E857D6" w:rsidRPr="00A204BB">
        <w:rPr>
          <w:rFonts w:ascii="Times New Roman" w:hAnsi="Times New Roman" w:cs="Times New Roman"/>
          <w:sz w:val="28"/>
          <w:szCs w:val="28"/>
        </w:rPr>
        <w:t>составляет 100.</w:t>
      </w:r>
    </w:p>
    <w:p w14:paraId="638B9950" w14:textId="1D6449A8" w:rsidR="000244DA" w:rsidRPr="00D83E4E" w:rsidRDefault="00270E01" w:rsidP="009E5BD9">
      <w:pPr>
        <w:pStyle w:val="-2"/>
        <w:ind w:firstLine="709"/>
        <w:jc w:val="center"/>
        <w:rPr>
          <w:rFonts w:ascii="Times New Roman" w:hAnsi="Times New Roman"/>
          <w:sz w:val="24"/>
        </w:rPr>
      </w:pPr>
      <w:bookmarkStart w:id="6" w:name="_Toc78885652"/>
      <w:bookmarkStart w:id="7" w:name="_Toc142037185"/>
      <w:bookmarkStart w:id="8" w:name="_Toc150461845"/>
      <w:r w:rsidRPr="00D83E4E">
        <w:rPr>
          <w:rFonts w:ascii="Times New Roman" w:hAnsi="Times New Roman"/>
          <w:sz w:val="24"/>
        </w:rPr>
        <w:t>1</w:t>
      </w:r>
      <w:r w:rsidR="00D17132" w:rsidRPr="00D83E4E">
        <w:rPr>
          <w:rFonts w:ascii="Times New Roman" w:hAnsi="Times New Roman"/>
          <w:sz w:val="24"/>
        </w:rPr>
        <w:t>.</w:t>
      </w:r>
      <w:bookmarkEnd w:id="6"/>
      <w:r w:rsidRPr="00D83E4E">
        <w:rPr>
          <w:rFonts w:ascii="Times New Roman" w:hAnsi="Times New Roman"/>
          <w:sz w:val="24"/>
        </w:rPr>
        <w:t>2. ПЕРЕЧЕНЬ ПРОФЕССИОНАЛЬНЫХ</w:t>
      </w:r>
      <w:r w:rsidR="00D17132" w:rsidRPr="00D83E4E">
        <w:rPr>
          <w:rFonts w:ascii="Times New Roman" w:hAnsi="Times New Roman"/>
          <w:sz w:val="24"/>
        </w:rPr>
        <w:t xml:space="preserve"> </w:t>
      </w:r>
      <w:r w:rsidRPr="00D83E4E">
        <w:rPr>
          <w:rFonts w:ascii="Times New Roman" w:hAnsi="Times New Roman"/>
          <w:sz w:val="24"/>
        </w:rPr>
        <w:t>ЗАДАЧ СПЕЦИ</w:t>
      </w:r>
      <w:r w:rsidR="00B77381">
        <w:rPr>
          <w:rFonts w:ascii="Times New Roman" w:hAnsi="Times New Roman"/>
          <w:sz w:val="24"/>
        </w:rPr>
        <w:t>АЛИСТА ПО КОМПЕТЕНЦИИ «СВАРОЧНЫЕ ТЕХНОЛОГИИ</w:t>
      </w:r>
      <w:r w:rsidRPr="00D83E4E">
        <w:rPr>
          <w:rFonts w:ascii="Times New Roman" w:hAnsi="Times New Roman"/>
          <w:sz w:val="24"/>
        </w:rPr>
        <w:t>»</w:t>
      </w:r>
      <w:bookmarkEnd w:id="7"/>
      <w:bookmarkEnd w:id="8"/>
    </w:p>
    <w:p w14:paraId="1D7BF307" w14:textId="153882B2" w:rsidR="00C56A9B" w:rsidRPr="00A3395D" w:rsidRDefault="00C56A9B" w:rsidP="00C56A9B">
      <w:pPr>
        <w:spacing w:after="0" w:line="240" w:lineRule="auto"/>
        <w:jc w:val="right"/>
        <w:rPr>
          <w:rFonts w:ascii="Times New Roman" w:hAnsi="Times New Roman" w:cs="Times New Roman"/>
          <w:i/>
          <w:iCs/>
          <w:sz w:val="28"/>
          <w:szCs w:val="28"/>
        </w:rPr>
      </w:pPr>
      <w:r w:rsidRPr="00A3395D">
        <w:rPr>
          <w:rFonts w:ascii="Times New Roman" w:hAnsi="Times New Roman" w:cs="Times New Roman"/>
          <w:i/>
          <w:iCs/>
          <w:sz w:val="28"/>
          <w:szCs w:val="28"/>
        </w:rPr>
        <w:t xml:space="preserve">Таблица </w:t>
      </w:r>
      <w:r w:rsidR="00640E46" w:rsidRPr="00A3395D">
        <w:rPr>
          <w:rFonts w:ascii="Times New Roman" w:hAnsi="Times New Roman" w:cs="Times New Roman"/>
          <w:i/>
          <w:iCs/>
          <w:sz w:val="28"/>
          <w:szCs w:val="28"/>
        </w:rPr>
        <w:t>№1</w:t>
      </w:r>
    </w:p>
    <w:p w14:paraId="33FA92DF" w14:textId="77777777" w:rsidR="00640E46" w:rsidRDefault="00640E46" w:rsidP="00C56A9B">
      <w:pPr>
        <w:spacing w:after="0" w:line="240" w:lineRule="auto"/>
        <w:jc w:val="right"/>
        <w:rPr>
          <w:rFonts w:ascii="Times New Roman" w:hAnsi="Times New Roman" w:cs="Times New Roman"/>
          <w:i/>
          <w:iCs/>
          <w:sz w:val="20"/>
          <w:szCs w:val="20"/>
        </w:rPr>
      </w:pPr>
    </w:p>
    <w:p w14:paraId="1877A994" w14:textId="75D931B5" w:rsidR="00640E46" w:rsidRPr="00640E46" w:rsidRDefault="00640E46" w:rsidP="00640E46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640E46">
        <w:rPr>
          <w:rFonts w:ascii="Times New Roman" w:hAnsi="Times New Roman"/>
          <w:b/>
          <w:bCs/>
          <w:color w:val="000000"/>
          <w:sz w:val="28"/>
          <w:szCs w:val="28"/>
        </w:rPr>
        <w:t>Перечень профессиональных задач специалиста</w:t>
      </w:r>
    </w:p>
    <w:p w14:paraId="159207BF" w14:textId="77777777" w:rsidR="00640E46" w:rsidRPr="00270E01" w:rsidRDefault="00640E46" w:rsidP="00640E46">
      <w:pPr>
        <w:spacing w:after="0" w:line="240" w:lineRule="auto"/>
        <w:jc w:val="center"/>
        <w:rPr>
          <w:rFonts w:ascii="Times New Roman" w:hAnsi="Times New Roman" w:cs="Times New Roman"/>
          <w:i/>
          <w:iCs/>
          <w:sz w:val="20"/>
          <w:szCs w:val="20"/>
        </w:rPr>
      </w:pPr>
    </w:p>
    <w:tbl>
      <w:tblPr>
        <w:tblW w:w="50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635"/>
        <w:gridCol w:w="6810"/>
        <w:gridCol w:w="2184"/>
      </w:tblGrid>
      <w:tr w:rsidR="000244DA" w:rsidRPr="00204EF3" w14:paraId="690948A9" w14:textId="77777777" w:rsidTr="00A3395D">
        <w:trPr>
          <w:jc w:val="center"/>
        </w:trPr>
        <w:tc>
          <w:tcPr>
            <w:tcW w:w="330" w:type="pct"/>
            <w:shd w:val="clear" w:color="auto" w:fill="92D050"/>
            <w:vAlign w:val="center"/>
          </w:tcPr>
          <w:p w14:paraId="7D857557" w14:textId="77777777" w:rsidR="000244DA" w:rsidRPr="00204EF3" w:rsidRDefault="000244DA" w:rsidP="00B7738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4EF3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3536" w:type="pct"/>
            <w:shd w:val="clear" w:color="auto" w:fill="92D050"/>
            <w:vAlign w:val="center"/>
          </w:tcPr>
          <w:p w14:paraId="03F37E4C" w14:textId="77777777" w:rsidR="000244DA" w:rsidRPr="00204EF3" w:rsidRDefault="000244DA" w:rsidP="00B7738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green"/>
              </w:rPr>
            </w:pPr>
            <w:r w:rsidRPr="00204EF3">
              <w:rPr>
                <w:rFonts w:ascii="Times New Roman" w:hAnsi="Times New Roman" w:cs="Times New Roman"/>
                <w:b/>
                <w:sz w:val="24"/>
                <w:szCs w:val="24"/>
              </w:rPr>
              <w:t>Раздел</w:t>
            </w:r>
          </w:p>
        </w:tc>
        <w:tc>
          <w:tcPr>
            <w:tcW w:w="1134" w:type="pct"/>
            <w:shd w:val="clear" w:color="auto" w:fill="92D050"/>
            <w:vAlign w:val="center"/>
          </w:tcPr>
          <w:p w14:paraId="2F40EE78" w14:textId="77777777" w:rsidR="000244DA" w:rsidRPr="00204EF3" w:rsidRDefault="000244DA" w:rsidP="00B7738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4EF3">
              <w:rPr>
                <w:rFonts w:ascii="Times New Roman" w:hAnsi="Times New Roman" w:cs="Times New Roman"/>
                <w:b/>
                <w:sz w:val="24"/>
                <w:szCs w:val="24"/>
              </w:rPr>
              <w:t>Важность в %</w:t>
            </w:r>
          </w:p>
        </w:tc>
      </w:tr>
      <w:tr w:rsidR="00764773" w:rsidRPr="00204EF3" w14:paraId="36656CAB" w14:textId="77777777" w:rsidTr="00A3395D">
        <w:trPr>
          <w:jc w:val="center"/>
        </w:trPr>
        <w:tc>
          <w:tcPr>
            <w:tcW w:w="330" w:type="pct"/>
            <w:vMerge w:val="restart"/>
            <w:shd w:val="clear" w:color="auto" w:fill="BFBFBF" w:themeFill="background1" w:themeFillShade="BF"/>
            <w:vAlign w:val="center"/>
          </w:tcPr>
          <w:p w14:paraId="243557C8" w14:textId="77777777" w:rsidR="00764773" w:rsidRPr="00204EF3" w:rsidRDefault="00764773" w:rsidP="00D171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EF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36" w:type="pct"/>
            <w:shd w:val="clear" w:color="auto" w:fill="auto"/>
            <w:vAlign w:val="center"/>
          </w:tcPr>
          <w:p w14:paraId="2D756C13" w14:textId="7255880B" w:rsidR="00764773" w:rsidRPr="00204EF3" w:rsidRDefault="00B77381" w:rsidP="0076477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4EF3">
              <w:rPr>
                <w:rFonts w:ascii="Times New Roman" w:hAnsi="Times New Roman" w:cs="Times New Roman"/>
                <w:b/>
                <w:sz w:val="24"/>
                <w:szCs w:val="24"/>
              </w:rPr>
              <w:t>Организация работы и охрана труда</w:t>
            </w:r>
          </w:p>
        </w:tc>
        <w:tc>
          <w:tcPr>
            <w:tcW w:w="1134" w:type="pct"/>
            <w:shd w:val="clear" w:color="auto" w:fill="auto"/>
            <w:vAlign w:val="center"/>
          </w:tcPr>
          <w:p w14:paraId="0CBFD545" w14:textId="020F6B87" w:rsidR="00764773" w:rsidRPr="00204EF3" w:rsidRDefault="00E048EF" w:rsidP="00E048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4EF3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</w:tr>
      <w:tr w:rsidR="009D0545" w:rsidRPr="00204EF3" w14:paraId="25C92B09" w14:textId="77777777" w:rsidTr="00A3395D">
        <w:trPr>
          <w:jc w:val="center"/>
        </w:trPr>
        <w:tc>
          <w:tcPr>
            <w:tcW w:w="330" w:type="pct"/>
            <w:vMerge/>
            <w:shd w:val="clear" w:color="auto" w:fill="BFBFBF" w:themeFill="background1" w:themeFillShade="BF"/>
            <w:vAlign w:val="center"/>
          </w:tcPr>
          <w:p w14:paraId="1C8E0EE2" w14:textId="77777777" w:rsidR="009D0545" w:rsidRPr="00204EF3" w:rsidRDefault="009D0545" w:rsidP="00D171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6" w:type="pct"/>
            <w:shd w:val="clear" w:color="auto" w:fill="auto"/>
            <w:vAlign w:val="center"/>
          </w:tcPr>
          <w:p w14:paraId="53618A38" w14:textId="18C8908E" w:rsidR="009D0545" w:rsidRPr="00204EF3" w:rsidRDefault="009D0545" w:rsidP="00E048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4EF3">
              <w:rPr>
                <w:rFonts w:ascii="Times New Roman" w:hAnsi="Times New Roman" w:cs="Times New Roman"/>
                <w:b/>
                <w:sz w:val="24"/>
                <w:szCs w:val="24"/>
              </w:rPr>
              <w:t>Специалист должен знать и понимать:</w:t>
            </w:r>
          </w:p>
          <w:p w14:paraId="636BE809" w14:textId="3BA876D9" w:rsidR="009D0545" w:rsidRPr="00204EF3" w:rsidRDefault="009D0545" w:rsidP="00E048E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EF3">
              <w:rPr>
                <w:rFonts w:ascii="Times New Roman" w:hAnsi="Times New Roman" w:cs="Times New Roman"/>
                <w:sz w:val="24"/>
                <w:szCs w:val="24"/>
              </w:rPr>
              <w:t>• Стандарты и законодательство, в области охраны труда, техники безопасности и гигиены в сварочной отрасли;</w:t>
            </w:r>
          </w:p>
          <w:p w14:paraId="3DB18394" w14:textId="77777777" w:rsidR="009D0545" w:rsidRPr="00204EF3" w:rsidRDefault="009D0545" w:rsidP="00E048E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EF3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204EF3">
              <w:rPr>
                <w:rFonts w:ascii="Times New Roman" w:hAnsi="Times New Roman" w:cs="Times New Roman"/>
                <w:sz w:val="24"/>
                <w:szCs w:val="24"/>
              </w:rPr>
              <w:tab/>
              <w:t>Ассортимент, применение и обслуживание средств индивидуальной защиты, применяемых в отрасли при производстве сварочных работ;</w:t>
            </w:r>
          </w:p>
          <w:p w14:paraId="5E118FB1" w14:textId="77777777" w:rsidR="009D0545" w:rsidRPr="00204EF3" w:rsidRDefault="009D0545" w:rsidP="00E048E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EF3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204EF3">
              <w:rPr>
                <w:rFonts w:ascii="Times New Roman" w:hAnsi="Times New Roman" w:cs="Times New Roman"/>
                <w:sz w:val="24"/>
                <w:szCs w:val="24"/>
              </w:rPr>
              <w:tab/>
              <w:t>Выбор и использование средств защиты, связанных со специфическими или опасными задачами;</w:t>
            </w:r>
          </w:p>
          <w:p w14:paraId="62C26BB7" w14:textId="77777777" w:rsidR="009D0545" w:rsidRPr="00204EF3" w:rsidRDefault="009D0545" w:rsidP="00E048E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EF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•</w:t>
            </w:r>
            <w:r w:rsidRPr="00204EF3">
              <w:rPr>
                <w:rFonts w:ascii="Times New Roman" w:hAnsi="Times New Roman" w:cs="Times New Roman"/>
                <w:sz w:val="24"/>
                <w:szCs w:val="24"/>
              </w:rPr>
              <w:tab/>
              <w:t>Терминологию и данные по безопасности, предоставленные производителями;</w:t>
            </w:r>
          </w:p>
          <w:p w14:paraId="57AB3354" w14:textId="77777777" w:rsidR="009D0545" w:rsidRPr="00204EF3" w:rsidRDefault="009D0545" w:rsidP="00E048E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EF3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204EF3">
              <w:rPr>
                <w:rFonts w:ascii="Times New Roman" w:hAnsi="Times New Roman" w:cs="Times New Roman"/>
                <w:sz w:val="24"/>
                <w:szCs w:val="24"/>
              </w:rPr>
              <w:tab/>
              <w:t>Требования к эффективной организации и производству сварочных работ, а также их воздействие на окружающую среду;</w:t>
            </w:r>
          </w:p>
          <w:p w14:paraId="5DDD1447" w14:textId="77777777" w:rsidR="009D0545" w:rsidRPr="00204EF3" w:rsidRDefault="009D0545" w:rsidP="00E048E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EF3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204EF3">
              <w:rPr>
                <w:rFonts w:ascii="Times New Roman" w:hAnsi="Times New Roman" w:cs="Times New Roman"/>
                <w:sz w:val="24"/>
                <w:szCs w:val="24"/>
              </w:rPr>
              <w:tab/>
              <w:t>Основные математические операции и преобразование величин;</w:t>
            </w:r>
          </w:p>
          <w:p w14:paraId="10DDAF26" w14:textId="055FBDD1" w:rsidR="009D0545" w:rsidRPr="00204EF3" w:rsidRDefault="009D0545" w:rsidP="00E048E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EF3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204EF3">
              <w:rPr>
                <w:rFonts w:ascii="Times New Roman" w:hAnsi="Times New Roman" w:cs="Times New Roman"/>
                <w:sz w:val="24"/>
                <w:szCs w:val="24"/>
              </w:rPr>
              <w:tab/>
              <w:t>Геометрические принципы, технологии и расчеты.</w:t>
            </w:r>
          </w:p>
        </w:tc>
        <w:tc>
          <w:tcPr>
            <w:tcW w:w="1134" w:type="pct"/>
            <w:vMerge w:val="restart"/>
            <w:shd w:val="clear" w:color="auto" w:fill="auto"/>
            <w:vAlign w:val="center"/>
          </w:tcPr>
          <w:p w14:paraId="2394FD61" w14:textId="77777777" w:rsidR="009D0545" w:rsidRPr="00204EF3" w:rsidRDefault="009D0545" w:rsidP="00D171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0545" w:rsidRPr="00204EF3" w14:paraId="01887489" w14:textId="77777777" w:rsidTr="00A3395D">
        <w:trPr>
          <w:jc w:val="center"/>
        </w:trPr>
        <w:tc>
          <w:tcPr>
            <w:tcW w:w="330" w:type="pct"/>
            <w:vMerge/>
            <w:shd w:val="clear" w:color="auto" w:fill="BFBFBF" w:themeFill="background1" w:themeFillShade="BF"/>
            <w:vAlign w:val="center"/>
          </w:tcPr>
          <w:p w14:paraId="5F070A0D" w14:textId="77777777" w:rsidR="009D0545" w:rsidRPr="00204EF3" w:rsidRDefault="009D0545" w:rsidP="00D171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6" w:type="pct"/>
            <w:shd w:val="clear" w:color="auto" w:fill="auto"/>
            <w:vAlign w:val="center"/>
          </w:tcPr>
          <w:p w14:paraId="65878FEA" w14:textId="1F7ABEB2" w:rsidR="009D0545" w:rsidRPr="00204EF3" w:rsidRDefault="009D0545" w:rsidP="00E048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4EF3">
              <w:rPr>
                <w:rFonts w:ascii="Times New Roman" w:hAnsi="Times New Roman" w:cs="Times New Roman"/>
                <w:b/>
                <w:sz w:val="24"/>
                <w:szCs w:val="24"/>
              </w:rPr>
              <w:t>Специалист должен уметь:</w:t>
            </w:r>
          </w:p>
          <w:p w14:paraId="52F57E57" w14:textId="77777777" w:rsidR="009D0545" w:rsidRPr="00204EF3" w:rsidRDefault="009D0545" w:rsidP="00E048E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EF3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204EF3">
              <w:rPr>
                <w:rFonts w:ascii="Times New Roman" w:hAnsi="Times New Roman" w:cs="Times New Roman"/>
                <w:sz w:val="24"/>
                <w:szCs w:val="24"/>
              </w:rPr>
              <w:tab/>
              <w:t>Обеспечить безопасность труда по отношению к себе и окружающим;</w:t>
            </w:r>
          </w:p>
          <w:p w14:paraId="2EFCBFED" w14:textId="77777777" w:rsidR="009D0545" w:rsidRPr="00204EF3" w:rsidRDefault="009D0545" w:rsidP="00E048E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EF3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204EF3">
              <w:rPr>
                <w:rFonts w:ascii="Times New Roman" w:hAnsi="Times New Roman" w:cs="Times New Roman"/>
                <w:sz w:val="24"/>
                <w:szCs w:val="24"/>
              </w:rPr>
              <w:tab/>
              <w:t>Выбирать, применять и обслуживать средства индивидуальной защиты в соответствии с требованиями;</w:t>
            </w:r>
          </w:p>
          <w:p w14:paraId="315BA54A" w14:textId="77777777" w:rsidR="009D0545" w:rsidRPr="00204EF3" w:rsidRDefault="009D0545" w:rsidP="00E048E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EF3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204EF3">
              <w:rPr>
                <w:rFonts w:ascii="Times New Roman" w:hAnsi="Times New Roman" w:cs="Times New Roman"/>
                <w:sz w:val="24"/>
                <w:szCs w:val="24"/>
              </w:rPr>
              <w:tab/>
              <w:t>Распознавать опасные ситуации и принимать надлежащие меры в отношении собственной безопасности и безопасности иных лиц;</w:t>
            </w:r>
          </w:p>
          <w:p w14:paraId="23E0D895" w14:textId="77777777" w:rsidR="009D0545" w:rsidRPr="00204EF3" w:rsidRDefault="009D0545" w:rsidP="00E048E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EF3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204EF3">
              <w:rPr>
                <w:rFonts w:ascii="Times New Roman" w:hAnsi="Times New Roman" w:cs="Times New Roman"/>
                <w:sz w:val="24"/>
                <w:szCs w:val="24"/>
              </w:rPr>
              <w:tab/>
              <w:t>Соблюдать последовательность выполнения производственных операций (процессов);</w:t>
            </w:r>
          </w:p>
          <w:p w14:paraId="03E197A9" w14:textId="77777777" w:rsidR="009D0545" w:rsidRPr="00204EF3" w:rsidRDefault="009D0545" w:rsidP="00E048E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EF3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204EF3">
              <w:rPr>
                <w:rFonts w:ascii="Times New Roman" w:hAnsi="Times New Roman" w:cs="Times New Roman"/>
                <w:sz w:val="24"/>
                <w:szCs w:val="24"/>
              </w:rPr>
              <w:tab/>
              <w:t>Определять габаритные размеры и идентифицировать сварочные обозначения;</w:t>
            </w:r>
          </w:p>
          <w:p w14:paraId="0083E579" w14:textId="77777777" w:rsidR="009D0545" w:rsidRPr="00204EF3" w:rsidRDefault="009D0545" w:rsidP="00E048E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EF3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204EF3">
              <w:rPr>
                <w:rFonts w:ascii="Times New Roman" w:hAnsi="Times New Roman" w:cs="Times New Roman"/>
                <w:sz w:val="24"/>
                <w:szCs w:val="24"/>
              </w:rPr>
              <w:tab/>
              <w:t>Следовать инструкциям безопасности производителей оборудования, инструмента и материалов;</w:t>
            </w:r>
          </w:p>
          <w:p w14:paraId="5F06F379" w14:textId="77777777" w:rsidR="009D0545" w:rsidRPr="00204EF3" w:rsidRDefault="009D0545" w:rsidP="00E048E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EF3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204EF3">
              <w:rPr>
                <w:rFonts w:ascii="Times New Roman" w:hAnsi="Times New Roman" w:cs="Times New Roman"/>
                <w:sz w:val="24"/>
                <w:szCs w:val="24"/>
              </w:rPr>
              <w:tab/>
              <w:t>Поддерживать чистоту и порядок на рабочем месте;</w:t>
            </w:r>
          </w:p>
          <w:p w14:paraId="2C196CFE" w14:textId="28B762B8" w:rsidR="009D0545" w:rsidRPr="00204EF3" w:rsidRDefault="009D0545" w:rsidP="00E048E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EF3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204EF3">
              <w:rPr>
                <w:rFonts w:ascii="Times New Roman" w:hAnsi="Times New Roman" w:cs="Times New Roman"/>
                <w:sz w:val="24"/>
                <w:szCs w:val="24"/>
              </w:rPr>
              <w:tab/>
              <w:t>Выполнять работу в согласованные сроки.</w:t>
            </w:r>
          </w:p>
        </w:tc>
        <w:tc>
          <w:tcPr>
            <w:tcW w:w="1134" w:type="pct"/>
            <w:vMerge/>
            <w:shd w:val="clear" w:color="auto" w:fill="auto"/>
            <w:vAlign w:val="center"/>
          </w:tcPr>
          <w:p w14:paraId="667715B3" w14:textId="77777777" w:rsidR="009D0545" w:rsidRPr="00204EF3" w:rsidRDefault="009D0545" w:rsidP="00D171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48EF" w:rsidRPr="00204EF3" w14:paraId="79B2A6B6" w14:textId="77777777" w:rsidTr="00A3395D">
        <w:trPr>
          <w:jc w:val="center"/>
        </w:trPr>
        <w:tc>
          <w:tcPr>
            <w:tcW w:w="330" w:type="pct"/>
            <w:vMerge w:val="restart"/>
            <w:shd w:val="clear" w:color="auto" w:fill="BFBFBF" w:themeFill="background1" w:themeFillShade="BF"/>
            <w:vAlign w:val="center"/>
          </w:tcPr>
          <w:p w14:paraId="6C06A33A" w14:textId="77777777" w:rsidR="00E048EF" w:rsidRPr="00204EF3" w:rsidRDefault="00E048EF" w:rsidP="00D171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EF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536" w:type="pct"/>
            <w:shd w:val="clear" w:color="auto" w:fill="auto"/>
            <w:vAlign w:val="center"/>
          </w:tcPr>
          <w:p w14:paraId="55B0D05F" w14:textId="0AE35BA6" w:rsidR="00E048EF" w:rsidRPr="00204EF3" w:rsidRDefault="00E048EF" w:rsidP="00D1713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4EF3">
              <w:rPr>
                <w:rFonts w:ascii="Times New Roman" w:hAnsi="Times New Roman" w:cs="Times New Roman"/>
                <w:b/>
                <w:sz w:val="24"/>
                <w:szCs w:val="24"/>
              </w:rPr>
              <w:t>Технологии подготовки и сборки, сварочные материалы</w:t>
            </w:r>
          </w:p>
        </w:tc>
        <w:tc>
          <w:tcPr>
            <w:tcW w:w="1134" w:type="pct"/>
            <w:shd w:val="clear" w:color="auto" w:fill="auto"/>
            <w:vAlign w:val="center"/>
          </w:tcPr>
          <w:p w14:paraId="7B36A05A" w14:textId="134B1048" w:rsidR="00E048EF" w:rsidRPr="00204EF3" w:rsidRDefault="00E048EF" w:rsidP="00E048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4EF3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</w:tr>
      <w:tr w:rsidR="00E048EF" w:rsidRPr="00204EF3" w14:paraId="473F0D51" w14:textId="77777777" w:rsidTr="00A3395D">
        <w:trPr>
          <w:jc w:val="center"/>
        </w:trPr>
        <w:tc>
          <w:tcPr>
            <w:tcW w:w="330" w:type="pct"/>
            <w:vMerge/>
            <w:shd w:val="clear" w:color="auto" w:fill="BFBFBF" w:themeFill="background1" w:themeFillShade="BF"/>
            <w:vAlign w:val="center"/>
          </w:tcPr>
          <w:p w14:paraId="64A4ED26" w14:textId="77777777" w:rsidR="00E048EF" w:rsidRPr="00204EF3" w:rsidRDefault="00E048EF" w:rsidP="00D171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6" w:type="pct"/>
            <w:shd w:val="clear" w:color="auto" w:fill="auto"/>
            <w:vAlign w:val="center"/>
          </w:tcPr>
          <w:p w14:paraId="71CF5A01" w14:textId="77777777" w:rsidR="00E048EF" w:rsidRPr="00204EF3" w:rsidRDefault="00E048EF" w:rsidP="00E048E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4EF3">
              <w:rPr>
                <w:rFonts w:ascii="Times New Roman" w:hAnsi="Times New Roman" w:cs="Times New Roman"/>
                <w:b/>
                <w:sz w:val="24"/>
                <w:szCs w:val="24"/>
              </w:rPr>
              <w:t>Специалист должен знать и понимать:</w:t>
            </w:r>
          </w:p>
          <w:p w14:paraId="3ABCC862" w14:textId="77777777" w:rsidR="00E048EF" w:rsidRPr="00204EF3" w:rsidRDefault="00E048EF" w:rsidP="00E048E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EF3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204EF3">
              <w:rPr>
                <w:rFonts w:ascii="Times New Roman" w:hAnsi="Times New Roman" w:cs="Times New Roman"/>
                <w:sz w:val="24"/>
                <w:szCs w:val="24"/>
              </w:rPr>
              <w:tab/>
              <w:t>Сборочные и сварочные(рабочие) чертежи;</w:t>
            </w:r>
          </w:p>
          <w:p w14:paraId="7760205B" w14:textId="77777777" w:rsidR="00E048EF" w:rsidRPr="00204EF3" w:rsidRDefault="00E048EF" w:rsidP="00E048E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EF3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204EF3">
              <w:rPr>
                <w:rFonts w:ascii="Times New Roman" w:hAnsi="Times New Roman" w:cs="Times New Roman"/>
                <w:sz w:val="24"/>
                <w:szCs w:val="24"/>
              </w:rPr>
              <w:tab/>
              <w:t>Обозначения и символы на чертежах ГОСТ,</w:t>
            </w:r>
          </w:p>
          <w:p w14:paraId="3DC62B36" w14:textId="77777777" w:rsidR="00E048EF" w:rsidRPr="00204EF3" w:rsidRDefault="00E048EF" w:rsidP="00E048E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EF3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204EF3">
              <w:rPr>
                <w:rFonts w:ascii="Times New Roman" w:hAnsi="Times New Roman" w:cs="Times New Roman"/>
                <w:sz w:val="24"/>
                <w:szCs w:val="24"/>
              </w:rPr>
              <w:tab/>
              <w:t>Обозначения пространственных положений сварных швов;</w:t>
            </w:r>
          </w:p>
          <w:p w14:paraId="76747CAC" w14:textId="77777777" w:rsidR="00E048EF" w:rsidRPr="00204EF3" w:rsidRDefault="00E048EF" w:rsidP="00E048E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EF3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204EF3">
              <w:rPr>
                <w:rFonts w:ascii="Times New Roman" w:hAnsi="Times New Roman" w:cs="Times New Roman"/>
                <w:sz w:val="24"/>
                <w:szCs w:val="24"/>
              </w:rPr>
              <w:tab/>
              <w:t>Технические термины, используемые в чертежах;</w:t>
            </w:r>
          </w:p>
          <w:p w14:paraId="6DDFCC51" w14:textId="77777777" w:rsidR="00E048EF" w:rsidRPr="00204EF3" w:rsidRDefault="00E048EF" w:rsidP="00E048E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EF3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204EF3">
              <w:rPr>
                <w:rFonts w:ascii="Times New Roman" w:hAnsi="Times New Roman" w:cs="Times New Roman"/>
                <w:sz w:val="24"/>
                <w:szCs w:val="24"/>
              </w:rPr>
              <w:tab/>
              <w:t>Классификацию, назначение и способы применения сварочных расходных материалов, в том числе:</w:t>
            </w:r>
          </w:p>
          <w:p w14:paraId="4B70CE68" w14:textId="77777777" w:rsidR="00E048EF" w:rsidRPr="00204EF3" w:rsidRDefault="00E048EF" w:rsidP="00E048EF">
            <w:pPr>
              <w:spacing w:after="0" w:line="240" w:lineRule="auto"/>
              <w:ind w:firstLine="52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EF3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204EF3">
              <w:rPr>
                <w:rFonts w:ascii="Times New Roman" w:hAnsi="Times New Roman" w:cs="Times New Roman"/>
                <w:sz w:val="24"/>
                <w:szCs w:val="24"/>
              </w:rPr>
              <w:tab/>
              <w:t>кодировку и обозначения электродов, сварочных прутков, сварочной проволоки их диаметры и применение,</w:t>
            </w:r>
          </w:p>
          <w:p w14:paraId="41AB4672" w14:textId="77777777" w:rsidR="00E048EF" w:rsidRPr="00204EF3" w:rsidRDefault="00E048EF" w:rsidP="00E048EF">
            <w:pPr>
              <w:spacing w:after="0" w:line="240" w:lineRule="auto"/>
              <w:ind w:firstLine="52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EF3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204EF3">
              <w:rPr>
                <w:rFonts w:ascii="Times New Roman" w:hAnsi="Times New Roman" w:cs="Times New Roman"/>
                <w:sz w:val="24"/>
                <w:szCs w:val="24"/>
              </w:rPr>
              <w:tab/>
              <w:t>виды газов, газовых смесей и их применение,</w:t>
            </w:r>
          </w:p>
          <w:p w14:paraId="62BA5502" w14:textId="77777777" w:rsidR="00E048EF" w:rsidRPr="00204EF3" w:rsidRDefault="00E048EF" w:rsidP="00E048EF">
            <w:pPr>
              <w:spacing w:after="0" w:line="240" w:lineRule="auto"/>
              <w:ind w:firstLine="52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EF3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204EF3">
              <w:rPr>
                <w:rFonts w:ascii="Times New Roman" w:hAnsi="Times New Roman" w:cs="Times New Roman"/>
                <w:sz w:val="24"/>
                <w:szCs w:val="24"/>
              </w:rPr>
              <w:tab/>
              <w:t>выбор и подготовку сварочных материалов перед сваркой.</w:t>
            </w:r>
          </w:p>
          <w:p w14:paraId="215C2683" w14:textId="77777777" w:rsidR="00E048EF" w:rsidRPr="00204EF3" w:rsidRDefault="00E048EF" w:rsidP="00E048E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EF3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204EF3">
              <w:rPr>
                <w:rFonts w:ascii="Times New Roman" w:hAnsi="Times New Roman" w:cs="Times New Roman"/>
                <w:sz w:val="24"/>
                <w:szCs w:val="24"/>
              </w:rPr>
              <w:tab/>
              <w:t>Как загрязнение поверхности может повлиять на характеристики готового сварного шва и образование внутренних дефектов;</w:t>
            </w:r>
          </w:p>
          <w:p w14:paraId="673E41EF" w14:textId="77777777" w:rsidR="00E048EF" w:rsidRPr="00204EF3" w:rsidRDefault="00E048EF" w:rsidP="00E048E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EF3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204EF3">
              <w:rPr>
                <w:rFonts w:ascii="Times New Roman" w:hAnsi="Times New Roman" w:cs="Times New Roman"/>
                <w:sz w:val="24"/>
                <w:szCs w:val="24"/>
              </w:rPr>
              <w:tab/>
              <w:t>Факторы, влияющие на формирование сварного шва:</w:t>
            </w:r>
          </w:p>
          <w:p w14:paraId="5A745F90" w14:textId="77777777" w:rsidR="00E048EF" w:rsidRPr="00204EF3" w:rsidRDefault="00E048EF" w:rsidP="00E048EF">
            <w:pPr>
              <w:spacing w:after="0" w:line="240" w:lineRule="auto"/>
              <w:ind w:firstLine="52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EF3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204EF3">
              <w:rPr>
                <w:rFonts w:ascii="Times New Roman" w:hAnsi="Times New Roman" w:cs="Times New Roman"/>
                <w:sz w:val="24"/>
                <w:szCs w:val="24"/>
              </w:rPr>
              <w:tab/>
              <w:t>род и полярность тока;</w:t>
            </w:r>
          </w:p>
          <w:p w14:paraId="3D830D2D" w14:textId="77777777" w:rsidR="00E048EF" w:rsidRPr="00204EF3" w:rsidRDefault="00E048EF" w:rsidP="00E048EF">
            <w:pPr>
              <w:spacing w:after="0" w:line="240" w:lineRule="auto"/>
              <w:ind w:firstLine="52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EF3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204EF3">
              <w:rPr>
                <w:rFonts w:ascii="Times New Roman" w:hAnsi="Times New Roman" w:cs="Times New Roman"/>
                <w:sz w:val="24"/>
                <w:szCs w:val="24"/>
              </w:rPr>
              <w:tab/>
              <w:t>напряжение на дуге;</w:t>
            </w:r>
          </w:p>
          <w:p w14:paraId="679D4678" w14:textId="77777777" w:rsidR="00E048EF" w:rsidRPr="00204EF3" w:rsidRDefault="00E048EF" w:rsidP="00E048EF">
            <w:pPr>
              <w:spacing w:after="0" w:line="240" w:lineRule="auto"/>
              <w:ind w:firstLine="52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EF3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204EF3">
              <w:rPr>
                <w:rFonts w:ascii="Times New Roman" w:hAnsi="Times New Roman" w:cs="Times New Roman"/>
                <w:sz w:val="24"/>
                <w:szCs w:val="24"/>
              </w:rPr>
              <w:tab/>
              <w:t>пространственное положение сварного шва;</w:t>
            </w:r>
          </w:p>
          <w:p w14:paraId="17A5629B" w14:textId="77777777" w:rsidR="00E048EF" w:rsidRPr="00204EF3" w:rsidRDefault="00E048EF" w:rsidP="00E048EF">
            <w:pPr>
              <w:spacing w:after="0" w:line="240" w:lineRule="auto"/>
              <w:ind w:firstLine="52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EF3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204EF3">
              <w:rPr>
                <w:rFonts w:ascii="Times New Roman" w:hAnsi="Times New Roman" w:cs="Times New Roman"/>
                <w:sz w:val="24"/>
                <w:szCs w:val="24"/>
              </w:rPr>
              <w:tab/>
              <w:t>свойства свариваемого материала;</w:t>
            </w:r>
          </w:p>
          <w:p w14:paraId="3EC49532" w14:textId="77777777" w:rsidR="00E048EF" w:rsidRPr="00204EF3" w:rsidRDefault="00E048EF" w:rsidP="00E048EF">
            <w:pPr>
              <w:spacing w:after="0" w:line="240" w:lineRule="auto"/>
              <w:ind w:firstLine="52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EF3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204EF3">
              <w:rPr>
                <w:rFonts w:ascii="Times New Roman" w:hAnsi="Times New Roman" w:cs="Times New Roman"/>
                <w:sz w:val="24"/>
                <w:szCs w:val="24"/>
              </w:rPr>
              <w:tab/>
              <w:t>толщина и форма деталей;</w:t>
            </w:r>
          </w:p>
          <w:p w14:paraId="496E9085" w14:textId="77777777" w:rsidR="00E048EF" w:rsidRPr="00204EF3" w:rsidRDefault="00E048EF" w:rsidP="00E048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EF3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204EF3">
              <w:rPr>
                <w:rFonts w:ascii="Times New Roman" w:hAnsi="Times New Roman" w:cs="Times New Roman"/>
                <w:sz w:val="24"/>
                <w:szCs w:val="24"/>
              </w:rPr>
              <w:tab/>
              <w:t>диаметр присадочного материала и скорость его подачи.</w:t>
            </w:r>
          </w:p>
          <w:p w14:paraId="3663D31F" w14:textId="591D87BA" w:rsidR="00E048EF" w:rsidRPr="00204EF3" w:rsidRDefault="00E048EF" w:rsidP="00E048E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EF3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204EF3">
              <w:rPr>
                <w:rFonts w:ascii="Times New Roman" w:hAnsi="Times New Roman" w:cs="Times New Roman"/>
                <w:sz w:val="24"/>
                <w:szCs w:val="24"/>
              </w:rPr>
              <w:tab/>
              <w:t>Любую точную настройку сварочного оборудования, форму заточки вольфрамового электрода, тип прутка и его диаметр и т.д.;</w:t>
            </w:r>
          </w:p>
          <w:p w14:paraId="2EA72128" w14:textId="77777777" w:rsidR="00E048EF" w:rsidRPr="00204EF3" w:rsidRDefault="00E048EF" w:rsidP="00E048E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EF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•</w:t>
            </w:r>
            <w:r w:rsidRPr="00204EF3">
              <w:rPr>
                <w:rFonts w:ascii="Times New Roman" w:hAnsi="Times New Roman" w:cs="Times New Roman"/>
                <w:sz w:val="24"/>
                <w:szCs w:val="24"/>
              </w:rPr>
              <w:tab/>
              <w:t>Методы подготовки кромок в соответствии с конструкцией шва, толщиной и свойствами металла;</w:t>
            </w:r>
          </w:p>
          <w:p w14:paraId="5CAFCDA7" w14:textId="77777777" w:rsidR="00E048EF" w:rsidRPr="00204EF3" w:rsidRDefault="00E048EF" w:rsidP="00E048E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EF3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204EF3">
              <w:rPr>
                <w:rFonts w:ascii="Times New Roman" w:hAnsi="Times New Roman" w:cs="Times New Roman"/>
                <w:sz w:val="24"/>
                <w:szCs w:val="24"/>
              </w:rPr>
              <w:tab/>
              <w:t>Причины возникновения остаточных напряжений и деформаций при сварке конструкции из стали, цветных металлов и сплавов, и методы по их предупреждению.</w:t>
            </w:r>
          </w:p>
          <w:p w14:paraId="5F715C81" w14:textId="77777777" w:rsidR="00E048EF" w:rsidRPr="00204EF3" w:rsidRDefault="00E048EF" w:rsidP="00E048E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EF3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204EF3">
              <w:rPr>
                <w:rFonts w:ascii="Times New Roman" w:hAnsi="Times New Roman" w:cs="Times New Roman"/>
                <w:sz w:val="24"/>
                <w:szCs w:val="24"/>
              </w:rPr>
              <w:tab/>
              <w:t>Механические и физические свойства:</w:t>
            </w:r>
          </w:p>
          <w:p w14:paraId="1AF69CBA" w14:textId="77777777" w:rsidR="00E048EF" w:rsidRPr="00204EF3" w:rsidRDefault="00E048EF" w:rsidP="00E048EF">
            <w:pPr>
              <w:spacing w:after="0" w:line="240" w:lineRule="auto"/>
              <w:ind w:firstLine="52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EF3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204EF3">
              <w:rPr>
                <w:rFonts w:ascii="Times New Roman" w:hAnsi="Times New Roman" w:cs="Times New Roman"/>
                <w:sz w:val="24"/>
                <w:szCs w:val="24"/>
              </w:rPr>
              <w:tab/>
              <w:t>углеродистой стали;</w:t>
            </w:r>
          </w:p>
          <w:p w14:paraId="01E75993" w14:textId="77777777" w:rsidR="00E048EF" w:rsidRPr="00204EF3" w:rsidRDefault="00E048EF" w:rsidP="00E048EF">
            <w:pPr>
              <w:spacing w:after="0" w:line="240" w:lineRule="auto"/>
              <w:ind w:firstLine="52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EF3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204EF3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proofErr w:type="spellStart"/>
            <w:r w:rsidRPr="00204EF3">
              <w:rPr>
                <w:rFonts w:ascii="Times New Roman" w:hAnsi="Times New Roman" w:cs="Times New Roman"/>
                <w:sz w:val="24"/>
                <w:szCs w:val="24"/>
              </w:rPr>
              <w:t>аустенитной</w:t>
            </w:r>
            <w:proofErr w:type="spellEnd"/>
            <w:r w:rsidRPr="00204EF3">
              <w:rPr>
                <w:rFonts w:ascii="Times New Roman" w:hAnsi="Times New Roman" w:cs="Times New Roman"/>
                <w:sz w:val="24"/>
                <w:szCs w:val="24"/>
              </w:rPr>
              <w:t xml:space="preserve"> высоколегированной стали;</w:t>
            </w:r>
          </w:p>
          <w:p w14:paraId="23641340" w14:textId="77777777" w:rsidR="00E048EF" w:rsidRPr="00204EF3" w:rsidRDefault="00E048EF" w:rsidP="00E048EF">
            <w:pPr>
              <w:spacing w:after="0" w:line="240" w:lineRule="auto"/>
              <w:ind w:firstLine="52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EF3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204EF3">
              <w:rPr>
                <w:rFonts w:ascii="Times New Roman" w:hAnsi="Times New Roman" w:cs="Times New Roman"/>
                <w:sz w:val="24"/>
                <w:szCs w:val="24"/>
              </w:rPr>
              <w:tab/>
              <w:t>алюминия и его сплавов.</w:t>
            </w:r>
          </w:p>
          <w:p w14:paraId="51435698" w14:textId="77777777" w:rsidR="00E048EF" w:rsidRPr="00204EF3" w:rsidRDefault="00E048EF" w:rsidP="00E048E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EF3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204EF3">
              <w:rPr>
                <w:rFonts w:ascii="Times New Roman" w:hAnsi="Times New Roman" w:cs="Times New Roman"/>
                <w:sz w:val="24"/>
                <w:szCs w:val="24"/>
              </w:rPr>
              <w:tab/>
              <w:t>Соответствие технологии сварки используемому материалу;</w:t>
            </w:r>
          </w:p>
          <w:p w14:paraId="1F5DD59E" w14:textId="77777777" w:rsidR="00E048EF" w:rsidRPr="00204EF3" w:rsidRDefault="00E048EF" w:rsidP="00E048E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EF3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204EF3">
              <w:rPr>
                <w:rFonts w:ascii="Times New Roman" w:hAnsi="Times New Roman" w:cs="Times New Roman"/>
                <w:sz w:val="24"/>
                <w:szCs w:val="24"/>
              </w:rPr>
              <w:tab/>
              <w:t>Особенности подбора сварочных расходных материалов;</w:t>
            </w:r>
          </w:p>
          <w:p w14:paraId="6DD8E46A" w14:textId="77777777" w:rsidR="00E048EF" w:rsidRPr="00204EF3" w:rsidRDefault="00E048EF" w:rsidP="00E048E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EF3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204EF3">
              <w:rPr>
                <w:rFonts w:ascii="Times New Roman" w:hAnsi="Times New Roman" w:cs="Times New Roman"/>
                <w:sz w:val="24"/>
                <w:szCs w:val="24"/>
              </w:rPr>
              <w:tab/>
              <w:t>Правильное хранение и обработка сварочных расходных материалов;</w:t>
            </w:r>
          </w:p>
          <w:p w14:paraId="34BFA46E" w14:textId="77777777" w:rsidR="00E048EF" w:rsidRPr="00204EF3" w:rsidRDefault="00E048EF" w:rsidP="00E048E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EF3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204EF3">
              <w:rPr>
                <w:rFonts w:ascii="Times New Roman" w:hAnsi="Times New Roman" w:cs="Times New Roman"/>
                <w:sz w:val="24"/>
                <w:szCs w:val="24"/>
              </w:rPr>
              <w:tab/>
              <w:t>Терминологию, характеристики и безопасное использование защитных газов и их смесей;</w:t>
            </w:r>
          </w:p>
          <w:p w14:paraId="3713D56C" w14:textId="77777777" w:rsidR="00E048EF" w:rsidRPr="00204EF3" w:rsidRDefault="00E048EF" w:rsidP="00E048E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EF3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204EF3">
              <w:rPr>
                <w:rFonts w:ascii="Times New Roman" w:hAnsi="Times New Roman" w:cs="Times New Roman"/>
                <w:sz w:val="24"/>
                <w:szCs w:val="24"/>
              </w:rPr>
              <w:tab/>
              <w:t>Влияние сварки на структуру материала;</w:t>
            </w:r>
          </w:p>
          <w:p w14:paraId="0EEF5253" w14:textId="77777777" w:rsidR="00E048EF" w:rsidRPr="00204EF3" w:rsidRDefault="00E048EF" w:rsidP="00E048E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EF3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204EF3">
              <w:rPr>
                <w:rFonts w:ascii="Times New Roman" w:hAnsi="Times New Roman" w:cs="Times New Roman"/>
                <w:sz w:val="24"/>
                <w:szCs w:val="24"/>
              </w:rPr>
              <w:tab/>
              <w:t>Классификацию сборочных приспособлений и правила их применения;</w:t>
            </w:r>
          </w:p>
          <w:p w14:paraId="262AA4B8" w14:textId="0E35F593" w:rsidR="00E048EF" w:rsidRPr="00204EF3" w:rsidRDefault="00E048EF" w:rsidP="00E048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EF3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204EF3">
              <w:rPr>
                <w:rFonts w:ascii="Times New Roman" w:hAnsi="Times New Roman" w:cs="Times New Roman"/>
                <w:sz w:val="24"/>
                <w:szCs w:val="24"/>
              </w:rPr>
              <w:tab/>
              <w:t>Технологию сборки на прихватках.</w:t>
            </w:r>
          </w:p>
        </w:tc>
        <w:tc>
          <w:tcPr>
            <w:tcW w:w="1134" w:type="pct"/>
            <w:shd w:val="clear" w:color="auto" w:fill="auto"/>
            <w:vAlign w:val="center"/>
          </w:tcPr>
          <w:p w14:paraId="4CFDFF7C" w14:textId="77777777" w:rsidR="00E048EF" w:rsidRPr="00204EF3" w:rsidRDefault="00E048EF" w:rsidP="00E048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48EF" w:rsidRPr="00204EF3" w14:paraId="486C6EA8" w14:textId="77777777" w:rsidTr="00A3395D">
        <w:trPr>
          <w:jc w:val="center"/>
        </w:trPr>
        <w:tc>
          <w:tcPr>
            <w:tcW w:w="330" w:type="pct"/>
            <w:vMerge/>
            <w:shd w:val="clear" w:color="auto" w:fill="BFBFBF" w:themeFill="background1" w:themeFillShade="BF"/>
            <w:vAlign w:val="center"/>
          </w:tcPr>
          <w:p w14:paraId="5848BA60" w14:textId="77777777" w:rsidR="00E048EF" w:rsidRPr="00204EF3" w:rsidRDefault="00E048EF" w:rsidP="00D171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6" w:type="pct"/>
            <w:shd w:val="clear" w:color="auto" w:fill="auto"/>
            <w:vAlign w:val="center"/>
          </w:tcPr>
          <w:p w14:paraId="5BF8FCE2" w14:textId="77777777" w:rsidR="00F3619B" w:rsidRPr="00204EF3" w:rsidRDefault="00F3619B" w:rsidP="00F361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4EF3">
              <w:rPr>
                <w:rFonts w:ascii="Times New Roman" w:hAnsi="Times New Roman" w:cs="Times New Roman"/>
                <w:b/>
                <w:sz w:val="24"/>
                <w:szCs w:val="24"/>
              </w:rPr>
              <w:t>Специалист должен уметь:</w:t>
            </w:r>
          </w:p>
          <w:p w14:paraId="7608A9F3" w14:textId="77777777" w:rsidR="00F3619B" w:rsidRPr="00204EF3" w:rsidRDefault="00F3619B" w:rsidP="00F3619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EF3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204EF3">
              <w:rPr>
                <w:rFonts w:ascii="Times New Roman" w:hAnsi="Times New Roman" w:cs="Times New Roman"/>
                <w:sz w:val="24"/>
                <w:szCs w:val="24"/>
              </w:rPr>
              <w:tab/>
              <w:t>Читать и интерпретировать сборочные и сварочные(рабочие) чертежи;</w:t>
            </w:r>
          </w:p>
          <w:p w14:paraId="456CC776" w14:textId="77777777" w:rsidR="00F3619B" w:rsidRPr="00204EF3" w:rsidRDefault="00F3619B" w:rsidP="00F3619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EF3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204EF3">
              <w:rPr>
                <w:rFonts w:ascii="Times New Roman" w:hAnsi="Times New Roman" w:cs="Times New Roman"/>
                <w:sz w:val="24"/>
                <w:szCs w:val="24"/>
              </w:rPr>
              <w:tab/>
              <w:t>Читать и выполнять требования технологических карт по сборке.</w:t>
            </w:r>
          </w:p>
          <w:p w14:paraId="792CE131" w14:textId="77777777" w:rsidR="00F3619B" w:rsidRPr="00204EF3" w:rsidRDefault="00F3619B" w:rsidP="00F3619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EF3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204EF3">
              <w:rPr>
                <w:rFonts w:ascii="Times New Roman" w:hAnsi="Times New Roman" w:cs="Times New Roman"/>
                <w:sz w:val="24"/>
                <w:szCs w:val="24"/>
              </w:rPr>
              <w:tab/>
              <w:t>Настраивать сварочное оборудование в соответствии со спецификациями производителя, включая (среди прочего):</w:t>
            </w:r>
          </w:p>
          <w:p w14:paraId="49C80126" w14:textId="77777777" w:rsidR="00F3619B" w:rsidRPr="00204EF3" w:rsidRDefault="00F3619B" w:rsidP="00F3619B">
            <w:pPr>
              <w:spacing w:after="0" w:line="240" w:lineRule="auto"/>
              <w:ind w:firstLine="52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EF3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204EF3">
              <w:rPr>
                <w:rFonts w:ascii="Times New Roman" w:hAnsi="Times New Roman" w:cs="Times New Roman"/>
                <w:sz w:val="24"/>
                <w:szCs w:val="24"/>
              </w:rPr>
              <w:tab/>
              <w:t>род и полярность тока;</w:t>
            </w:r>
          </w:p>
          <w:p w14:paraId="18E0DB76" w14:textId="77777777" w:rsidR="00F3619B" w:rsidRPr="00204EF3" w:rsidRDefault="00F3619B" w:rsidP="00F3619B">
            <w:pPr>
              <w:spacing w:after="0" w:line="240" w:lineRule="auto"/>
              <w:ind w:firstLine="52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EF3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204EF3">
              <w:rPr>
                <w:rFonts w:ascii="Times New Roman" w:hAnsi="Times New Roman" w:cs="Times New Roman"/>
                <w:sz w:val="24"/>
                <w:szCs w:val="24"/>
              </w:rPr>
              <w:tab/>
              <w:t>силу тока;</w:t>
            </w:r>
          </w:p>
          <w:p w14:paraId="054FEA61" w14:textId="77777777" w:rsidR="00F3619B" w:rsidRPr="00204EF3" w:rsidRDefault="00F3619B" w:rsidP="00F3619B">
            <w:pPr>
              <w:spacing w:after="0" w:line="240" w:lineRule="auto"/>
              <w:ind w:firstLine="52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EF3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204EF3">
              <w:rPr>
                <w:rFonts w:ascii="Times New Roman" w:hAnsi="Times New Roman" w:cs="Times New Roman"/>
                <w:sz w:val="24"/>
                <w:szCs w:val="24"/>
              </w:rPr>
              <w:tab/>
              <w:t>напряжение на дуге;</w:t>
            </w:r>
          </w:p>
          <w:p w14:paraId="65DF3AAA" w14:textId="77777777" w:rsidR="00F3619B" w:rsidRPr="00204EF3" w:rsidRDefault="00F3619B" w:rsidP="00F3619B">
            <w:pPr>
              <w:spacing w:after="0" w:line="240" w:lineRule="auto"/>
              <w:ind w:firstLine="52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EF3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204EF3">
              <w:rPr>
                <w:rFonts w:ascii="Times New Roman" w:hAnsi="Times New Roman" w:cs="Times New Roman"/>
                <w:sz w:val="24"/>
                <w:szCs w:val="24"/>
              </w:rPr>
              <w:tab/>
              <w:t>скорость подачи и перемещения электрода;</w:t>
            </w:r>
          </w:p>
          <w:p w14:paraId="3FDA8B23" w14:textId="77777777" w:rsidR="00F3619B" w:rsidRPr="00204EF3" w:rsidRDefault="00F3619B" w:rsidP="00F3619B">
            <w:pPr>
              <w:spacing w:after="0" w:line="240" w:lineRule="auto"/>
              <w:ind w:firstLine="52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EF3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204EF3">
              <w:rPr>
                <w:rFonts w:ascii="Times New Roman" w:hAnsi="Times New Roman" w:cs="Times New Roman"/>
                <w:sz w:val="24"/>
                <w:szCs w:val="24"/>
              </w:rPr>
              <w:tab/>
              <w:t>угол наклона электрода и присадочной проволоки;</w:t>
            </w:r>
          </w:p>
          <w:p w14:paraId="3E188F76" w14:textId="77777777" w:rsidR="00F3619B" w:rsidRPr="00204EF3" w:rsidRDefault="00F3619B" w:rsidP="00F3619B">
            <w:pPr>
              <w:spacing w:after="0" w:line="240" w:lineRule="auto"/>
              <w:ind w:firstLine="52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EF3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204EF3">
              <w:rPr>
                <w:rFonts w:ascii="Times New Roman" w:hAnsi="Times New Roman" w:cs="Times New Roman"/>
                <w:sz w:val="24"/>
                <w:szCs w:val="24"/>
              </w:rPr>
              <w:tab/>
              <w:t>вид переноса металла в сварочной дуге.</w:t>
            </w:r>
          </w:p>
          <w:p w14:paraId="4F448239" w14:textId="77777777" w:rsidR="00F3619B" w:rsidRPr="00204EF3" w:rsidRDefault="00F3619B" w:rsidP="00F3619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EF3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204EF3">
              <w:rPr>
                <w:rFonts w:ascii="Times New Roman" w:hAnsi="Times New Roman" w:cs="Times New Roman"/>
                <w:sz w:val="24"/>
                <w:szCs w:val="24"/>
              </w:rPr>
              <w:tab/>
              <w:t>Подготавливать кромки материала в соответствии со спецификациями и требованиями чертежей;</w:t>
            </w:r>
          </w:p>
          <w:p w14:paraId="1244B52D" w14:textId="77777777" w:rsidR="00F3619B" w:rsidRPr="00204EF3" w:rsidRDefault="00F3619B" w:rsidP="00F3619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EF3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204EF3">
              <w:rPr>
                <w:rFonts w:ascii="Times New Roman" w:hAnsi="Times New Roman" w:cs="Times New Roman"/>
                <w:sz w:val="24"/>
                <w:szCs w:val="24"/>
              </w:rPr>
              <w:tab/>
              <w:t>Выбирать и использовать соответствующие приспособления и технологические приемы для минимизации и коррекции деформаций;</w:t>
            </w:r>
          </w:p>
          <w:p w14:paraId="70E74B79" w14:textId="77777777" w:rsidR="00F3619B" w:rsidRPr="00204EF3" w:rsidRDefault="00F3619B" w:rsidP="00F3619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EF3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204EF3">
              <w:rPr>
                <w:rFonts w:ascii="Times New Roman" w:hAnsi="Times New Roman" w:cs="Times New Roman"/>
                <w:sz w:val="24"/>
                <w:szCs w:val="24"/>
              </w:rPr>
              <w:tab/>
              <w:t>Использовать материалы с учетом их механических и физических свойств;</w:t>
            </w:r>
          </w:p>
          <w:p w14:paraId="74474FC6" w14:textId="77777777" w:rsidR="00F3619B" w:rsidRPr="00204EF3" w:rsidRDefault="00F3619B" w:rsidP="00F3619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EF3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204EF3">
              <w:rPr>
                <w:rFonts w:ascii="Times New Roman" w:hAnsi="Times New Roman" w:cs="Times New Roman"/>
                <w:sz w:val="24"/>
                <w:szCs w:val="24"/>
              </w:rPr>
              <w:tab/>
              <w:t>Правильно хранить расходные материалы с учетом назначения и требований безопасности;</w:t>
            </w:r>
          </w:p>
          <w:p w14:paraId="6ECC51A4" w14:textId="77777777" w:rsidR="00F3619B" w:rsidRPr="00204EF3" w:rsidRDefault="00F3619B" w:rsidP="00F3619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EF3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204EF3">
              <w:rPr>
                <w:rFonts w:ascii="Times New Roman" w:hAnsi="Times New Roman" w:cs="Times New Roman"/>
                <w:sz w:val="24"/>
                <w:szCs w:val="24"/>
              </w:rPr>
              <w:tab/>
              <w:t>Выбирать и подготавливать материалы с учетом требований чертежа и спецификаций;</w:t>
            </w:r>
          </w:p>
          <w:p w14:paraId="6152C268" w14:textId="38335BD3" w:rsidR="00E048EF" w:rsidRPr="00204EF3" w:rsidRDefault="00F3619B" w:rsidP="00F3619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EF3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204EF3">
              <w:rPr>
                <w:rFonts w:ascii="Times New Roman" w:hAnsi="Times New Roman" w:cs="Times New Roman"/>
                <w:sz w:val="24"/>
                <w:szCs w:val="24"/>
              </w:rPr>
              <w:tab/>
              <w:t>Применять методы и приемы защиты зоны сварки от загрязнения;</w:t>
            </w:r>
          </w:p>
          <w:p w14:paraId="33BA8673" w14:textId="77777777" w:rsidR="00F3619B" w:rsidRPr="00204EF3" w:rsidRDefault="00F3619B" w:rsidP="00F3619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EF3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204EF3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Выбирать газы, используемые для защиты и </w:t>
            </w:r>
            <w:proofErr w:type="spellStart"/>
            <w:r w:rsidRPr="00204EF3">
              <w:rPr>
                <w:rFonts w:ascii="Times New Roman" w:hAnsi="Times New Roman" w:cs="Times New Roman"/>
                <w:sz w:val="24"/>
                <w:szCs w:val="24"/>
              </w:rPr>
              <w:t>поддува</w:t>
            </w:r>
            <w:proofErr w:type="spellEnd"/>
            <w:r w:rsidRPr="00204EF3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15C4BD53" w14:textId="77777777" w:rsidR="00F3619B" w:rsidRPr="00204EF3" w:rsidRDefault="00F3619B" w:rsidP="00F3619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EF3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204EF3">
              <w:rPr>
                <w:rFonts w:ascii="Times New Roman" w:hAnsi="Times New Roman" w:cs="Times New Roman"/>
                <w:sz w:val="24"/>
                <w:szCs w:val="24"/>
              </w:rPr>
              <w:tab/>
              <w:t>Выполнять сборку элементов конструкций и деталей с применением сборочных приспособлений;</w:t>
            </w:r>
          </w:p>
          <w:p w14:paraId="379FE0EF" w14:textId="77777777" w:rsidR="00F3619B" w:rsidRPr="00204EF3" w:rsidRDefault="00F3619B" w:rsidP="00F3619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EF3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204EF3">
              <w:rPr>
                <w:rFonts w:ascii="Times New Roman" w:hAnsi="Times New Roman" w:cs="Times New Roman"/>
                <w:sz w:val="24"/>
                <w:szCs w:val="24"/>
              </w:rPr>
              <w:tab/>
              <w:t>Выполнять прихватку собранных элементов, производить ее зачистку и контроль;</w:t>
            </w:r>
          </w:p>
          <w:p w14:paraId="0B850B1E" w14:textId="77777777" w:rsidR="00F3619B" w:rsidRPr="00204EF3" w:rsidRDefault="00F3619B" w:rsidP="00F3619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EF3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204EF3">
              <w:rPr>
                <w:rFonts w:ascii="Times New Roman" w:hAnsi="Times New Roman" w:cs="Times New Roman"/>
                <w:sz w:val="24"/>
                <w:szCs w:val="24"/>
              </w:rPr>
              <w:tab/>
              <w:t>Выполнять межслойную зачистку материала под сварку;</w:t>
            </w:r>
          </w:p>
          <w:p w14:paraId="25567463" w14:textId="0A082CA8" w:rsidR="00F3619B" w:rsidRPr="00204EF3" w:rsidRDefault="00F3619B" w:rsidP="00F3619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EF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•</w:t>
            </w:r>
            <w:r w:rsidRPr="00204EF3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Сверять выполненные работы с требованиями чертежей, проверять </w:t>
            </w:r>
            <w:proofErr w:type="spellStart"/>
            <w:r w:rsidRPr="00204EF3">
              <w:rPr>
                <w:rFonts w:ascii="Times New Roman" w:hAnsi="Times New Roman" w:cs="Times New Roman"/>
                <w:sz w:val="24"/>
                <w:szCs w:val="24"/>
              </w:rPr>
              <w:t>соосность</w:t>
            </w:r>
            <w:proofErr w:type="spellEnd"/>
            <w:r w:rsidRPr="00204EF3">
              <w:rPr>
                <w:rFonts w:ascii="Times New Roman" w:hAnsi="Times New Roman" w:cs="Times New Roman"/>
                <w:sz w:val="24"/>
                <w:szCs w:val="24"/>
              </w:rPr>
              <w:t>, перпендикулярность и плоскостность на соответствие допускам.</w:t>
            </w:r>
          </w:p>
          <w:p w14:paraId="7922E3FE" w14:textId="69C50804" w:rsidR="00E048EF" w:rsidRPr="00204EF3" w:rsidRDefault="00E048EF" w:rsidP="00E048E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pct"/>
            <w:shd w:val="clear" w:color="auto" w:fill="auto"/>
            <w:vAlign w:val="center"/>
          </w:tcPr>
          <w:p w14:paraId="4A916F6C" w14:textId="77777777" w:rsidR="00E048EF" w:rsidRPr="00204EF3" w:rsidRDefault="00E048EF" w:rsidP="00D171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619B" w:rsidRPr="00204EF3" w14:paraId="5134301B" w14:textId="77777777" w:rsidTr="00A3395D">
        <w:trPr>
          <w:jc w:val="center"/>
        </w:trPr>
        <w:tc>
          <w:tcPr>
            <w:tcW w:w="330" w:type="pct"/>
            <w:vMerge w:val="restart"/>
            <w:shd w:val="clear" w:color="auto" w:fill="BFBFBF" w:themeFill="background1" w:themeFillShade="BF"/>
            <w:vAlign w:val="center"/>
          </w:tcPr>
          <w:p w14:paraId="55B2846F" w14:textId="77777777" w:rsidR="00F3619B" w:rsidRPr="00204EF3" w:rsidRDefault="00F3619B" w:rsidP="00D171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EF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3536" w:type="pct"/>
            <w:shd w:val="clear" w:color="auto" w:fill="auto"/>
            <w:vAlign w:val="center"/>
          </w:tcPr>
          <w:p w14:paraId="3C8F7AF4" w14:textId="397B6100" w:rsidR="00F3619B" w:rsidRPr="00204EF3" w:rsidRDefault="00F3619B" w:rsidP="00D1713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4EF3">
              <w:rPr>
                <w:rFonts w:ascii="Times New Roman" w:hAnsi="Times New Roman" w:cs="Times New Roman"/>
                <w:b/>
                <w:sz w:val="24"/>
                <w:szCs w:val="24"/>
              </w:rPr>
              <w:t>Технология РД (111 ММА)</w:t>
            </w:r>
          </w:p>
        </w:tc>
        <w:tc>
          <w:tcPr>
            <w:tcW w:w="1134" w:type="pct"/>
            <w:shd w:val="clear" w:color="auto" w:fill="auto"/>
            <w:vAlign w:val="center"/>
          </w:tcPr>
          <w:p w14:paraId="676CBA4E" w14:textId="7C5AA705" w:rsidR="00F3619B" w:rsidRPr="00204EF3" w:rsidRDefault="00F3619B" w:rsidP="00F361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4EF3">
              <w:rPr>
                <w:rFonts w:ascii="Times New Roman" w:hAnsi="Times New Roman" w:cs="Times New Roman"/>
                <w:b/>
                <w:sz w:val="24"/>
                <w:szCs w:val="24"/>
              </w:rPr>
              <w:t>23</w:t>
            </w:r>
          </w:p>
        </w:tc>
      </w:tr>
      <w:tr w:rsidR="009D0545" w:rsidRPr="00204EF3" w14:paraId="35C96A65" w14:textId="77777777" w:rsidTr="00A3395D">
        <w:trPr>
          <w:jc w:val="center"/>
        </w:trPr>
        <w:tc>
          <w:tcPr>
            <w:tcW w:w="330" w:type="pct"/>
            <w:vMerge/>
            <w:shd w:val="clear" w:color="auto" w:fill="BFBFBF" w:themeFill="background1" w:themeFillShade="BF"/>
            <w:vAlign w:val="center"/>
          </w:tcPr>
          <w:p w14:paraId="027EC0D1" w14:textId="77777777" w:rsidR="009D0545" w:rsidRPr="00204EF3" w:rsidRDefault="009D0545" w:rsidP="00D171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6" w:type="pct"/>
            <w:shd w:val="clear" w:color="auto" w:fill="auto"/>
            <w:vAlign w:val="center"/>
          </w:tcPr>
          <w:p w14:paraId="70BFA1A1" w14:textId="77777777" w:rsidR="009D0545" w:rsidRPr="00204EF3" w:rsidRDefault="009D0545" w:rsidP="00F3619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4EF3">
              <w:rPr>
                <w:rFonts w:ascii="Times New Roman" w:hAnsi="Times New Roman" w:cs="Times New Roman"/>
                <w:b/>
                <w:sz w:val="24"/>
                <w:szCs w:val="24"/>
              </w:rPr>
              <w:t>Специалист должен знать и понимать:</w:t>
            </w:r>
          </w:p>
          <w:p w14:paraId="02A88C29" w14:textId="77777777" w:rsidR="009D0545" w:rsidRPr="00204EF3" w:rsidRDefault="009D0545" w:rsidP="00F3619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EF3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204EF3">
              <w:rPr>
                <w:rFonts w:ascii="Times New Roman" w:hAnsi="Times New Roman" w:cs="Times New Roman"/>
                <w:sz w:val="24"/>
                <w:szCs w:val="24"/>
              </w:rPr>
              <w:tab/>
              <w:t>Влияние техники перемещения торца электрода, углов наклона и скорости перемещения электрода на формирование сварного шва;</w:t>
            </w:r>
          </w:p>
          <w:p w14:paraId="1715BF50" w14:textId="77777777" w:rsidR="009D0545" w:rsidRPr="00204EF3" w:rsidRDefault="009D0545" w:rsidP="00F3619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EF3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204EF3">
              <w:rPr>
                <w:rFonts w:ascii="Times New Roman" w:hAnsi="Times New Roman" w:cs="Times New Roman"/>
                <w:sz w:val="24"/>
                <w:szCs w:val="24"/>
              </w:rPr>
              <w:tab/>
              <w:t>Методы бездефектного возобновления процесса сварки;</w:t>
            </w:r>
          </w:p>
          <w:p w14:paraId="38591F4E" w14:textId="77777777" w:rsidR="009D0545" w:rsidRPr="00204EF3" w:rsidRDefault="009D0545" w:rsidP="00F3619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EF3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204EF3">
              <w:rPr>
                <w:rFonts w:ascii="Times New Roman" w:hAnsi="Times New Roman" w:cs="Times New Roman"/>
                <w:sz w:val="24"/>
                <w:szCs w:val="24"/>
              </w:rPr>
              <w:tab/>
              <w:t>Способы формирования обратного валика сварного шва в стыковом одностороннем соединении, при любом его пространственном положении;</w:t>
            </w:r>
          </w:p>
          <w:p w14:paraId="4E12C981" w14:textId="77777777" w:rsidR="009D0545" w:rsidRPr="00204EF3" w:rsidRDefault="009D0545" w:rsidP="00F3619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EF3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204EF3">
              <w:rPr>
                <w:rFonts w:ascii="Times New Roman" w:hAnsi="Times New Roman" w:cs="Times New Roman"/>
                <w:sz w:val="24"/>
                <w:szCs w:val="24"/>
              </w:rPr>
              <w:tab/>
              <w:t>Способы, обеспечивающие сплавление ребра привариваемой детали в тавровых соединениях и технику формирования радиального профиля при сварке угловых соединений в любых пространственных положениях сварного шва;</w:t>
            </w:r>
          </w:p>
          <w:p w14:paraId="53B7CDDE" w14:textId="41C92F5B" w:rsidR="009D0545" w:rsidRPr="00204EF3" w:rsidRDefault="009D0545" w:rsidP="00F3619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EF3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204EF3">
              <w:rPr>
                <w:rFonts w:ascii="Times New Roman" w:hAnsi="Times New Roman" w:cs="Times New Roman"/>
                <w:sz w:val="24"/>
                <w:szCs w:val="24"/>
              </w:rPr>
              <w:tab/>
              <w:t>Способы выполнения заполняющих и облицовочных слоев (валиков, проходов).</w:t>
            </w:r>
          </w:p>
        </w:tc>
        <w:tc>
          <w:tcPr>
            <w:tcW w:w="1134" w:type="pct"/>
            <w:vMerge w:val="restart"/>
            <w:shd w:val="clear" w:color="auto" w:fill="auto"/>
            <w:vAlign w:val="center"/>
          </w:tcPr>
          <w:p w14:paraId="4D61A37A" w14:textId="77777777" w:rsidR="009D0545" w:rsidRPr="00204EF3" w:rsidRDefault="009D0545" w:rsidP="00F36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0545" w:rsidRPr="00204EF3" w14:paraId="22623790" w14:textId="77777777" w:rsidTr="00A3395D">
        <w:trPr>
          <w:jc w:val="center"/>
        </w:trPr>
        <w:tc>
          <w:tcPr>
            <w:tcW w:w="330" w:type="pct"/>
            <w:vMerge/>
            <w:shd w:val="clear" w:color="auto" w:fill="BFBFBF" w:themeFill="background1" w:themeFillShade="BF"/>
            <w:vAlign w:val="center"/>
          </w:tcPr>
          <w:p w14:paraId="76180A91" w14:textId="77777777" w:rsidR="009D0545" w:rsidRPr="00204EF3" w:rsidRDefault="009D0545" w:rsidP="00D171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6" w:type="pct"/>
            <w:shd w:val="clear" w:color="auto" w:fill="auto"/>
            <w:vAlign w:val="center"/>
          </w:tcPr>
          <w:p w14:paraId="1C77E9FC" w14:textId="77777777" w:rsidR="009D0545" w:rsidRPr="00204EF3" w:rsidRDefault="009D0545" w:rsidP="00F3619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4EF3">
              <w:rPr>
                <w:rFonts w:ascii="Times New Roman" w:hAnsi="Times New Roman" w:cs="Times New Roman"/>
                <w:b/>
                <w:sz w:val="24"/>
                <w:szCs w:val="24"/>
              </w:rPr>
              <w:t>Специалист должен уметь:</w:t>
            </w:r>
          </w:p>
          <w:p w14:paraId="3F583AE5" w14:textId="77777777" w:rsidR="009D0545" w:rsidRPr="00204EF3" w:rsidRDefault="009D0545" w:rsidP="00F3619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EF3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204EF3">
              <w:rPr>
                <w:rFonts w:ascii="Times New Roman" w:hAnsi="Times New Roman" w:cs="Times New Roman"/>
                <w:sz w:val="24"/>
                <w:szCs w:val="24"/>
              </w:rPr>
              <w:tab/>
              <w:t>Выполнять сварные швы в соответствии с Российскими стандартами;</w:t>
            </w:r>
          </w:p>
          <w:p w14:paraId="36D82E92" w14:textId="77777777" w:rsidR="009D0545" w:rsidRPr="00204EF3" w:rsidRDefault="009D0545" w:rsidP="00F3619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EF3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204EF3">
              <w:rPr>
                <w:rFonts w:ascii="Times New Roman" w:hAnsi="Times New Roman" w:cs="Times New Roman"/>
                <w:sz w:val="24"/>
                <w:szCs w:val="24"/>
              </w:rPr>
              <w:tab/>
              <w:t>Интерпретировать сварочную терминологию согласно действующих стандартов, для выполнения задач;</w:t>
            </w:r>
          </w:p>
          <w:p w14:paraId="1E7F668A" w14:textId="77777777" w:rsidR="009D0545" w:rsidRPr="00204EF3" w:rsidRDefault="009D0545" w:rsidP="00F3619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EF3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204EF3">
              <w:rPr>
                <w:rFonts w:ascii="Times New Roman" w:hAnsi="Times New Roman" w:cs="Times New Roman"/>
                <w:sz w:val="24"/>
                <w:szCs w:val="24"/>
              </w:rPr>
              <w:tab/>
              <w:t>Читать и выполнять требования технологических карт по сварке.</w:t>
            </w:r>
          </w:p>
          <w:p w14:paraId="188D8B43" w14:textId="77777777" w:rsidR="009D0545" w:rsidRPr="00204EF3" w:rsidRDefault="009D0545" w:rsidP="00F3619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EF3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204EF3">
              <w:rPr>
                <w:rFonts w:ascii="Times New Roman" w:hAnsi="Times New Roman" w:cs="Times New Roman"/>
                <w:sz w:val="24"/>
                <w:szCs w:val="24"/>
              </w:rPr>
              <w:tab/>
              <w:t>Выполнять сварку деталей из углеродистой стали во всех пространственных положениях (кроме вертикального шва, выполняемого в направлении сверху вниз).</w:t>
            </w:r>
          </w:p>
          <w:p w14:paraId="092435A0" w14:textId="77777777" w:rsidR="009D0545" w:rsidRPr="00204EF3" w:rsidRDefault="009D0545" w:rsidP="00F3619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EF3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204EF3">
              <w:rPr>
                <w:rFonts w:ascii="Times New Roman" w:hAnsi="Times New Roman" w:cs="Times New Roman"/>
                <w:sz w:val="24"/>
                <w:szCs w:val="24"/>
              </w:rPr>
              <w:tab/>
              <w:t>Выполнять односторонние стыковые соединения с формированием обратного валика сварного шва в любом пространственном положении;</w:t>
            </w:r>
          </w:p>
          <w:p w14:paraId="4D29FC03" w14:textId="77777777" w:rsidR="009D0545" w:rsidRPr="00204EF3" w:rsidRDefault="009D0545" w:rsidP="00F3619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EF3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204EF3">
              <w:rPr>
                <w:rFonts w:ascii="Times New Roman" w:hAnsi="Times New Roman" w:cs="Times New Roman"/>
                <w:sz w:val="24"/>
                <w:szCs w:val="24"/>
              </w:rPr>
              <w:tab/>
              <w:t>Выполнять тавровые соединения с обеспечением сплавления ребра привариваемой детали и угловые соединения с формированием радиального профиля сварного шва;</w:t>
            </w:r>
          </w:p>
          <w:p w14:paraId="5EB5E477" w14:textId="77777777" w:rsidR="009D0545" w:rsidRPr="00204EF3" w:rsidRDefault="009D0545" w:rsidP="00F3619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EF3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204EF3">
              <w:rPr>
                <w:rFonts w:ascii="Times New Roman" w:hAnsi="Times New Roman" w:cs="Times New Roman"/>
                <w:sz w:val="24"/>
                <w:szCs w:val="24"/>
              </w:rPr>
              <w:tab/>
              <w:t>Осуществлять возобновление процесса без дефектов;</w:t>
            </w:r>
          </w:p>
          <w:p w14:paraId="135A5ED4" w14:textId="030AA038" w:rsidR="009D0545" w:rsidRPr="00204EF3" w:rsidRDefault="009D0545" w:rsidP="00F3619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EF3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204EF3">
              <w:rPr>
                <w:rFonts w:ascii="Times New Roman" w:hAnsi="Times New Roman" w:cs="Times New Roman"/>
                <w:sz w:val="24"/>
                <w:szCs w:val="24"/>
              </w:rPr>
              <w:tab/>
              <w:t>Использовать все функции сварочного оборудования по необходимости.</w:t>
            </w:r>
          </w:p>
        </w:tc>
        <w:tc>
          <w:tcPr>
            <w:tcW w:w="1134" w:type="pct"/>
            <w:vMerge/>
            <w:shd w:val="clear" w:color="auto" w:fill="auto"/>
            <w:vAlign w:val="center"/>
          </w:tcPr>
          <w:p w14:paraId="0CF4B220" w14:textId="77777777" w:rsidR="009D0545" w:rsidRPr="00204EF3" w:rsidRDefault="009D0545" w:rsidP="00F36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619B" w:rsidRPr="00204EF3" w14:paraId="1A753297" w14:textId="77777777" w:rsidTr="00A3395D">
        <w:trPr>
          <w:jc w:val="center"/>
        </w:trPr>
        <w:tc>
          <w:tcPr>
            <w:tcW w:w="330" w:type="pct"/>
            <w:vMerge w:val="restart"/>
            <w:shd w:val="clear" w:color="auto" w:fill="BFBFBF" w:themeFill="background1" w:themeFillShade="BF"/>
            <w:vAlign w:val="center"/>
          </w:tcPr>
          <w:p w14:paraId="5A26599E" w14:textId="77777777" w:rsidR="00F3619B" w:rsidRPr="00204EF3" w:rsidRDefault="00F3619B" w:rsidP="00D171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EF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536" w:type="pct"/>
            <w:shd w:val="clear" w:color="auto" w:fill="auto"/>
            <w:vAlign w:val="center"/>
          </w:tcPr>
          <w:p w14:paraId="0C48EC20" w14:textId="47835695" w:rsidR="00F3619B" w:rsidRPr="00204EF3" w:rsidRDefault="009D0545" w:rsidP="009D054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4EF3">
              <w:rPr>
                <w:rFonts w:ascii="Times New Roman" w:hAnsi="Times New Roman" w:cs="Times New Roman"/>
                <w:b/>
                <w:sz w:val="24"/>
                <w:szCs w:val="24"/>
              </w:rPr>
              <w:t>Технология МП (</w:t>
            </w:r>
            <w:r w:rsidR="006968F6" w:rsidRPr="00204EF3">
              <w:rPr>
                <w:rFonts w:ascii="Times New Roman" w:hAnsi="Times New Roman" w:cs="Times New Roman"/>
                <w:b/>
                <w:sz w:val="24"/>
                <w:szCs w:val="24"/>
              </w:rPr>
              <w:t>135 MIG</w:t>
            </w:r>
            <w:r w:rsidRPr="00204EF3">
              <w:rPr>
                <w:rFonts w:ascii="Times New Roman" w:hAnsi="Times New Roman" w:cs="Times New Roman"/>
                <w:b/>
                <w:sz w:val="24"/>
                <w:szCs w:val="24"/>
              </w:rPr>
              <w:t>/MAG)</w:t>
            </w:r>
          </w:p>
        </w:tc>
        <w:tc>
          <w:tcPr>
            <w:tcW w:w="1134" w:type="pct"/>
            <w:shd w:val="clear" w:color="auto" w:fill="auto"/>
            <w:vAlign w:val="center"/>
          </w:tcPr>
          <w:p w14:paraId="6497466A" w14:textId="7925ADE3" w:rsidR="00F3619B" w:rsidRPr="00204EF3" w:rsidRDefault="009D0545" w:rsidP="009D054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4EF3">
              <w:rPr>
                <w:rFonts w:ascii="Times New Roman" w:hAnsi="Times New Roman" w:cs="Times New Roman"/>
                <w:b/>
                <w:sz w:val="24"/>
                <w:szCs w:val="24"/>
              </w:rPr>
              <w:t>22</w:t>
            </w:r>
          </w:p>
        </w:tc>
      </w:tr>
      <w:tr w:rsidR="009D0545" w:rsidRPr="00204EF3" w14:paraId="53BE1571" w14:textId="77777777" w:rsidTr="00A3395D">
        <w:trPr>
          <w:jc w:val="center"/>
        </w:trPr>
        <w:tc>
          <w:tcPr>
            <w:tcW w:w="330" w:type="pct"/>
            <w:vMerge/>
            <w:shd w:val="clear" w:color="auto" w:fill="BFBFBF" w:themeFill="background1" w:themeFillShade="BF"/>
            <w:vAlign w:val="center"/>
          </w:tcPr>
          <w:p w14:paraId="0FEA9094" w14:textId="77777777" w:rsidR="009D0545" w:rsidRPr="00204EF3" w:rsidRDefault="009D0545" w:rsidP="00D171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6" w:type="pct"/>
            <w:shd w:val="clear" w:color="auto" w:fill="auto"/>
            <w:vAlign w:val="center"/>
          </w:tcPr>
          <w:p w14:paraId="7E3C66A7" w14:textId="77777777" w:rsidR="009D0545" w:rsidRPr="00204EF3" w:rsidRDefault="009D0545" w:rsidP="009D054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4EF3">
              <w:rPr>
                <w:rFonts w:ascii="Times New Roman" w:hAnsi="Times New Roman" w:cs="Times New Roman"/>
                <w:b/>
                <w:sz w:val="24"/>
                <w:szCs w:val="24"/>
              </w:rPr>
              <w:t>Специалист должен знать и понимать:</w:t>
            </w:r>
          </w:p>
          <w:p w14:paraId="6E3B202F" w14:textId="77777777" w:rsidR="009D0545" w:rsidRPr="00204EF3" w:rsidRDefault="009D0545" w:rsidP="009D05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EF3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204EF3">
              <w:rPr>
                <w:rFonts w:ascii="Times New Roman" w:hAnsi="Times New Roman" w:cs="Times New Roman"/>
                <w:sz w:val="24"/>
                <w:szCs w:val="24"/>
              </w:rPr>
              <w:tab/>
              <w:t>Влияние силы сварочного тока (скорости подачи сварочной проволоки), напряжения, динамики сварочной дуги на ширину и глубину сварочной ванны;</w:t>
            </w:r>
          </w:p>
          <w:p w14:paraId="6D4E8D4E" w14:textId="77777777" w:rsidR="009D0545" w:rsidRPr="00204EF3" w:rsidRDefault="009D0545" w:rsidP="009D05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EF3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204EF3">
              <w:rPr>
                <w:rFonts w:ascii="Times New Roman" w:hAnsi="Times New Roman" w:cs="Times New Roman"/>
                <w:sz w:val="24"/>
                <w:szCs w:val="24"/>
              </w:rPr>
              <w:tab/>
              <w:t>Влияние техники перемещения сварочной горелки, углов наклона и скорости перемещения на формирование сварного шва;</w:t>
            </w:r>
          </w:p>
          <w:p w14:paraId="798FC844" w14:textId="77777777" w:rsidR="009D0545" w:rsidRPr="00204EF3" w:rsidRDefault="009D0545" w:rsidP="009D05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EF3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204EF3">
              <w:rPr>
                <w:rFonts w:ascii="Times New Roman" w:hAnsi="Times New Roman" w:cs="Times New Roman"/>
                <w:sz w:val="24"/>
                <w:szCs w:val="24"/>
              </w:rPr>
              <w:tab/>
              <w:t>Методы бездефектного возобновления процесса сварки;</w:t>
            </w:r>
          </w:p>
          <w:p w14:paraId="1C02DE4E" w14:textId="77777777" w:rsidR="009D0545" w:rsidRPr="00204EF3" w:rsidRDefault="009D0545" w:rsidP="009D05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EF3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204EF3">
              <w:rPr>
                <w:rFonts w:ascii="Times New Roman" w:hAnsi="Times New Roman" w:cs="Times New Roman"/>
                <w:sz w:val="24"/>
                <w:szCs w:val="24"/>
              </w:rPr>
              <w:tab/>
              <w:t>Способы формирования обратного валика сварного шва в стыковом одностороннем соединении, при любом его пространственном положении;</w:t>
            </w:r>
          </w:p>
          <w:p w14:paraId="351704B8" w14:textId="77777777" w:rsidR="009D0545" w:rsidRPr="00204EF3" w:rsidRDefault="009D0545" w:rsidP="009D05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EF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•</w:t>
            </w:r>
            <w:r w:rsidRPr="00204EF3">
              <w:rPr>
                <w:rFonts w:ascii="Times New Roman" w:hAnsi="Times New Roman" w:cs="Times New Roman"/>
                <w:sz w:val="24"/>
                <w:szCs w:val="24"/>
              </w:rPr>
              <w:tab/>
              <w:t>Способы, обеспечивающие сплавление ребра привариваемой детали в тавровых соединениях и технику формирования радиального профиля при сварке угловых соединений. В любых пространственных положениях сварного шва;</w:t>
            </w:r>
          </w:p>
          <w:p w14:paraId="34B92E19" w14:textId="4F1CCB07" w:rsidR="009D0545" w:rsidRPr="00204EF3" w:rsidRDefault="009D0545" w:rsidP="009D05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EF3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204EF3">
              <w:rPr>
                <w:rFonts w:ascii="Times New Roman" w:hAnsi="Times New Roman" w:cs="Times New Roman"/>
                <w:sz w:val="24"/>
                <w:szCs w:val="24"/>
              </w:rPr>
              <w:tab/>
              <w:t>Способы выполнения заполняющих и облицовочных слоев (валиков, проходов).</w:t>
            </w:r>
          </w:p>
        </w:tc>
        <w:tc>
          <w:tcPr>
            <w:tcW w:w="1134" w:type="pct"/>
            <w:vMerge w:val="restart"/>
            <w:shd w:val="clear" w:color="auto" w:fill="auto"/>
            <w:vAlign w:val="center"/>
          </w:tcPr>
          <w:p w14:paraId="3F2A45A1" w14:textId="77777777" w:rsidR="009D0545" w:rsidRPr="00204EF3" w:rsidRDefault="009D0545" w:rsidP="00D171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0545" w:rsidRPr="00204EF3" w14:paraId="1DFE1FF3" w14:textId="77777777" w:rsidTr="00A3395D">
        <w:trPr>
          <w:jc w:val="center"/>
        </w:trPr>
        <w:tc>
          <w:tcPr>
            <w:tcW w:w="330" w:type="pct"/>
            <w:vMerge/>
            <w:shd w:val="clear" w:color="auto" w:fill="BFBFBF" w:themeFill="background1" w:themeFillShade="BF"/>
            <w:vAlign w:val="center"/>
          </w:tcPr>
          <w:p w14:paraId="502DAE8E" w14:textId="77777777" w:rsidR="009D0545" w:rsidRPr="00204EF3" w:rsidRDefault="009D0545" w:rsidP="00D171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6" w:type="pct"/>
            <w:shd w:val="clear" w:color="auto" w:fill="auto"/>
            <w:vAlign w:val="center"/>
          </w:tcPr>
          <w:p w14:paraId="2DDE42C7" w14:textId="77777777" w:rsidR="009D0545" w:rsidRPr="00204EF3" w:rsidRDefault="009D0545" w:rsidP="009D054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4EF3">
              <w:rPr>
                <w:rFonts w:ascii="Times New Roman" w:hAnsi="Times New Roman" w:cs="Times New Roman"/>
                <w:b/>
                <w:sz w:val="24"/>
                <w:szCs w:val="24"/>
              </w:rPr>
              <w:t>Специалист должен уметь:</w:t>
            </w:r>
          </w:p>
          <w:p w14:paraId="42B491FA" w14:textId="77777777" w:rsidR="009D0545" w:rsidRPr="00204EF3" w:rsidRDefault="009D0545" w:rsidP="009D05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EF3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204EF3">
              <w:rPr>
                <w:rFonts w:ascii="Times New Roman" w:hAnsi="Times New Roman" w:cs="Times New Roman"/>
                <w:sz w:val="24"/>
                <w:szCs w:val="24"/>
              </w:rPr>
              <w:tab/>
              <w:t>Выполнять сварные швы в соответствии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с Российскими стандартами;</w:t>
            </w:r>
          </w:p>
          <w:p w14:paraId="2450FAD0" w14:textId="77777777" w:rsidR="009D0545" w:rsidRPr="00204EF3" w:rsidRDefault="009D0545" w:rsidP="009D05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EF3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204EF3">
              <w:rPr>
                <w:rFonts w:ascii="Times New Roman" w:hAnsi="Times New Roman" w:cs="Times New Roman"/>
                <w:sz w:val="24"/>
                <w:szCs w:val="24"/>
              </w:rPr>
              <w:tab/>
              <w:t>Интерпретировать сварочную терминологию согласно действующих стандартов, для выполнения задач;</w:t>
            </w:r>
          </w:p>
          <w:p w14:paraId="51B2D2FB" w14:textId="77777777" w:rsidR="009D0545" w:rsidRPr="00204EF3" w:rsidRDefault="009D0545" w:rsidP="009D05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EF3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204EF3">
              <w:rPr>
                <w:rFonts w:ascii="Times New Roman" w:hAnsi="Times New Roman" w:cs="Times New Roman"/>
                <w:sz w:val="24"/>
                <w:szCs w:val="24"/>
              </w:rPr>
              <w:tab/>
              <w:t>Читать и выполнять требования технологических карт по сварке.</w:t>
            </w:r>
          </w:p>
          <w:p w14:paraId="5454C3B8" w14:textId="5045AEFF" w:rsidR="009D0545" w:rsidRPr="00204EF3" w:rsidRDefault="009D0545" w:rsidP="009D05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EF3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204EF3">
              <w:rPr>
                <w:rFonts w:ascii="Times New Roman" w:hAnsi="Times New Roman" w:cs="Times New Roman"/>
                <w:sz w:val="24"/>
                <w:szCs w:val="24"/>
              </w:rPr>
              <w:tab/>
              <w:t>Выполнять сварку деталей из углеродистой и стали во всех пространственных положениях (кроме вертикального шва, выполняемого в направлении сверху вниз).</w:t>
            </w:r>
          </w:p>
          <w:p w14:paraId="52E55032" w14:textId="77777777" w:rsidR="009D0545" w:rsidRPr="00204EF3" w:rsidRDefault="009D0545" w:rsidP="009D05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EF3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204EF3">
              <w:rPr>
                <w:rFonts w:ascii="Times New Roman" w:hAnsi="Times New Roman" w:cs="Times New Roman"/>
                <w:sz w:val="24"/>
                <w:szCs w:val="24"/>
              </w:rPr>
              <w:tab/>
              <w:t>Выполнять односторонние стыковые соединения с формированием обратного валика сварного шва в любом пространственном положении;</w:t>
            </w:r>
          </w:p>
          <w:p w14:paraId="42426CA6" w14:textId="77777777" w:rsidR="009D0545" w:rsidRPr="00204EF3" w:rsidRDefault="009D0545" w:rsidP="009D05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EF3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204EF3">
              <w:rPr>
                <w:rFonts w:ascii="Times New Roman" w:hAnsi="Times New Roman" w:cs="Times New Roman"/>
                <w:sz w:val="24"/>
                <w:szCs w:val="24"/>
              </w:rPr>
              <w:tab/>
              <w:t>Выполнять тавровые соединения с обеспечением сплавления ребра привариваемой детали и угловые соединения с формированием радиального профиля сварного шва;</w:t>
            </w:r>
          </w:p>
          <w:p w14:paraId="094EF805" w14:textId="77777777" w:rsidR="009D0545" w:rsidRPr="00204EF3" w:rsidRDefault="009D0545" w:rsidP="009D05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EF3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204EF3">
              <w:rPr>
                <w:rFonts w:ascii="Times New Roman" w:hAnsi="Times New Roman" w:cs="Times New Roman"/>
                <w:sz w:val="24"/>
                <w:szCs w:val="24"/>
              </w:rPr>
              <w:tab/>
              <w:t>Осуществлять возобновление процесса без дефектов;</w:t>
            </w:r>
          </w:p>
          <w:p w14:paraId="038E62BE" w14:textId="358D97E2" w:rsidR="009D0545" w:rsidRPr="00204EF3" w:rsidRDefault="009D0545" w:rsidP="009D05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EF3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204EF3">
              <w:rPr>
                <w:rFonts w:ascii="Times New Roman" w:hAnsi="Times New Roman" w:cs="Times New Roman"/>
                <w:sz w:val="24"/>
                <w:szCs w:val="24"/>
              </w:rPr>
              <w:tab/>
              <w:t>Использовать функции сварочного оборудования.</w:t>
            </w:r>
          </w:p>
        </w:tc>
        <w:tc>
          <w:tcPr>
            <w:tcW w:w="1134" w:type="pct"/>
            <w:vMerge/>
            <w:shd w:val="clear" w:color="auto" w:fill="auto"/>
            <w:vAlign w:val="center"/>
          </w:tcPr>
          <w:p w14:paraId="086ECEBF" w14:textId="77777777" w:rsidR="009D0545" w:rsidRPr="00204EF3" w:rsidRDefault="009D0545" w:rsidP="00D171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0545" w:rsidRPr="00204EF3" w14:paraId="06C23AF4" w14:textId="77777777" w:rsidTr="00A3395D">
        <w:trPr>
          <w:jc w:val="center"/>
        </w:trPr>
        <w:tc>
          <w:tcPr>
            <w:tcW w:w="330" w:type="pct"/>
            <w:vMerge w:val="restart"/>
            <w:shd w:val="clear" w:color="auto" w:fill="BFBFBF" w:themeFill="background1" w:themeFillShade="BF"/>
            <w:vAlign w:val="center"/>
          </w:tcPr>
          <w:p w14:paraId="1D229BC8" w14:textId="77777777" w:rsidR="009D0545" w:rsidRPr="00204EF3" w:rsidRDefault="009D0545" w:rsidP="00D171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EF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536" w:type="pct"/>
            <w:shd w:val="clear" w:color="auto" w:fill="auto"/>
            <w:vAlign w:val="center"/>
          </w:tcPr>
          <w:p w14:paraId="53BF01BA" w14:textId="74277313" w:rsidR="009D0545" w:rsidRPr="00204EF3" w:rsidRDefault="009D0545" w:rsidP="00D1713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4EF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Технология </w:t>
            </w:r>
            <w:r w:rsidR="006968F6" w:rsidRPr="00204EF3">
              <w:rPr>
                <w:rFonts w:ascii="Times New Roman" w:hAnsi="Times New Roman" w:cs="Times New Roman"/>
                <w:b/>
                <w:sz w:val="24"/>
                <w:szCs w:val="24"/>
              </w:rPr>
              <w:t>РАД (</w:t>
            </w:r>
            <w:r w:rsidRPr="00204EF3">
              <w:rPr>
                <w:rFonts w:ascii="Times New Roman" w:hAnsi="Times New Roman" w:cs="Times New Roman"/>
                <w:b/>
                <w:sz w:val="24"/>
                <w:szCs w:val="24"/>
              </w:rPr>
              <w:t>141) TIG</w:t>
            </w:r>
          </w:p>
        </w:tc>
        <w:tc>
          <w:tcPr>
            <w:tcW w:w="1134" w:type="pct"/>
            <w:shd w:val="clear" w:color="auto" w:fill="auto"/>
            <w:vAlign w:val="center"/>
          </w:tcPr>
          <w:p w14:paraId="61B20DA4" w14:textId="44EB0C72" w:rsidR="009D0545" w:rsidRPr="00204EF3" w:rsidRDefault="009D0545" w:rsidP="009D054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4EF3"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</w:tr>
      <w:tr w:rsidR="009D0545" w:rsidRPr="00204EF3" w14:paraId="2C5669B9" w14:textId="77777777" w:rsidTr="00A3395D">
        <w:trPr>
          <w:jc w:val="center"/>
        </w:trPr>
        <w:tc>
          <w:tcPr>
            <w:tcW w:w="330" w:type="pct"/>
            <w:vMerge/>
            <w:shd w:val="clear" w:color="auto" w:fill="BFBFBF" w:themeFill="background1" w:themeFillShade="BF"/>
            <w:vAlign w:val="center"/>
          </w:tcPr>
          <w:p w14:paraId="3CA4D0B1" w14:textId="77777777" w:rsidR="009D0545" w:rsidRPr="00204EF3" w:rsidRDefault="009D0545" w:rsidP="00D171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6" w:type="pct"/>
            <w:shd w:val="clear" w:color="auto" w:fill="auto"/>
            <w:vAlign w:val="center"/>
          </w:tcPr>
          <w:p w14:paraId="7A82ABE2" w14:textId="77777777" w:rsidR="009D0545" w:rsidRPr="00204EF3" w:rsidRDefault="009D0545" w:rsidP="009D054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4EF3">
              <w:rPr>
                <w:rFonts w:ascii="Times New Roman" w:hAnsi="Times New Roman" w:cs="Times New Roman"/>
                <w:b/>
                <w:sz w:val="24"/>
                <w:szCs w:val="24"/>
              </w:rPr>
              <w:t>Специалист должен знать и понимать:</w:t>
            </w:r>
          </w:p>
          <w:p w14:paraId="0208E482" w14:textId="77777777" w:rsidR="009D0545" w:rsidRPr="00204EF3" w:rsidRDefault="009D0545" w:rsidP="009D05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EF3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204EF3">
              <w:rPr>
                <w:rFonts w:ascii="Times New Roman" w:hAnsi="Times New Roman" w:cs="Times New Roman"/>
                <w:sz w:val="24"/>
                <w:szCs w:val="24"/>
              </w:rPr>
              <w:tab/>
              <w:t>Влияние силы сварочного тока, напряжения, динамики сварочной дуги и угла заточки вольфрамового электрода на ширину и глубину сварочной ванны;</w:t>
            </w:r>
          </w:p>
          <w:p w14:paraId="2A32F5D1" w14:textId="77777777" w:rsidR="009D0545" w:rsidRPr="00204EF3" w:rsidRDefault="009D0545" w:rsidP="009D05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EF3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204EF3">
              <w:rPr>
                <w:rFonts w:ascii="Times New Roman" w:hAnsi="Times New Roman" w:cs="Times New Roman"/>
                <w:sz w:val="24"/>
                <w:szCs w:val="24"/>
              </w:rPr>
              <w:tab/>
              <w:t>Влияние техники перемещения сварочной горелки и присадочного прутка, углов наклона и скорости перемещения на формирование сварного шва;</w:t>
            </w:r>
          </w:p>
          <w:p w14:paraId="000D1B50" w14:textId="77777777" w:rsidR="009D0545" w:rsidRPr="00204EF3" w:rsidRDefault="009D0545" w:rsidP="009D05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EF3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204EF3">
              <w:rPr>
                <w:rFonts w:ascii="Times New Roman" w:hAnsi="Times New Roman" w:cs="Times New Roman"/>
                <w:sz w:val="24"/>
                <w:szCs w:val="24"/>
              </w:rPr>
              <w:tab/>
              <w:t>Методы бездефектного возобновления процесса сварки;</w:t>
            </w:r>
          </w:p>
          <w:p w14:paraId="11DD8204" w14:textId="77777777" w:rsidR="009D0545" w:rsidRPr="00204EF3" w:rsidRDefault="009D0545" w:rsidP="009D05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EF3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204EF3">
              <w:rPr>
                <w:rFonts w:ascii="Times New Roman" w:hAnsi="Times New Roman" w:cs="Times New Roman"/>
                <w:sz w:val="24"/>
                <w:szCs w:val="24"/>
              </w:rPr>
              <w:tab/>
              <w:t>Способы формирования обратного валика сварного шва в стыковом одностороннем соединении, при любом его пространственном положении;</w:t>
            </w:r>
          </w:p>
          <w:p w14:paraId="19E6D9D0" w14:textId="282EF2AB" w:rsidR="009D0545" w:rsidRPr="00204EF3" w:rsidRDefault="009D0545" w:rsidP="009D05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EF3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204EF3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="006968F6" w:rsidRPr="00204EF3">
              <w:rPr>
                <w:rFonts w:ascii="Times New Roman" w:hAnsi="Times New Roman" w:cs="Times New Roman"/>
                <w:sz w:val="24"/>
                <w:szCs w:val="24"/>
              </w:rPr>
              <w:t>Способы,</w:t>
            </w:r>
            <w:r w:rsidRPr="00204EF3">
              <w:rPr>
                <w:rFonts w:ascii="Times New Roman" w:hAnsi="Times New Roman" w:cs="Times New Roman"/>
                <w:sz w:val="24"/>
                <w:szCs w:val="24"/>
              </w:rPr>
              <w:t xml:space="preserve"> обеспечивающие полный провар в тавровых соединениях и технику формирования радиального профиля при сварке угловых соединений в любых пространственных положениях сварного шва.</w:t>
            </w:r>
          </w:p>
        </w:tc>
        <w:tc>
          <w:tcPr>
            <w:tcW w:w="1134" w:type="pct"/>
            <w:vMerge w:val="restart"/>
            <w:shd w:val="clear" w:color="auto" w:fill="auto"/>
            <w:vAlign w:val="center"/>
          </w:tcPr>
          <w:p w14:paraId="483ECD4A" w14:textId="77777777" w:rsidR="009D0545" w:rsidRPr="00204EF3" w:rsidRDefault="009D0545" w:rsidP="009D0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0545" w:rsidRPr="00204EF3" w14:paraId="7E7422D1" w14:textId="77777777" w:rsidTr="00A3395D">
        <w:trPr>
          <w:jc w:val="center"/>
        </w:trPr>
        <w:tc>
          <w:tcPr>
            <w:tcW w:w="330" w:type="pct"/>
            <w:vMerge/>
            <w:shd w:val="clear" w:color="auto" w:fill="BFBFBF" w:themeFill="background1" w:themeFillShade="BF"/>
            <w:vAlign w:val="center"/>
          </w:tcPr>
          <w:p w14:paraId="055D7B8A" w14:textId="77777777" w:rsidR="009D0545" w:rsidRPr="00204EF3" w:rsidRDefault="009D0545" w:rsidP="00D171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6" w:type="pct"/>
            <w:shd w:val="clear" w:color="auto" w:fill="auto"/>
            <w:vAlign w:val="center"/>
          </w:tcPr>
          <w:p w14:paraId="6E1C6D1F" w14:textId="77777777" w:rsidR="009D0545" w:rsidRPr="00204EF3" w:rsidRDefault="009D0545" w:rsidP="009D054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4EF3">
              <w:rPr>
                <w:rFonts w:ascii="Times New Roman" w:hAnsi="Times New Roman" w:cs="Times New Roman"/>
                <w:b/>
                <w:sz w:val="24"/>
                <w:szCs w:val="24"/>
              </w:rPr>
              <w:t>Специалист должен уметь:</w:t>
            </w:r>
          </w:p>
          <w:p w14:paraId="53932630" w14:textId="77777777" w:rsidR="009D0545" w:rsidRPr="00204EF3" w:rsidRDefault="009D0545" w:rsidP="009D05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EF3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204EF3">
              <w:rPr>
                <w:rFonts w:ascii="Times New Roman" w:hAnsi="Times New Roman" w:cs="Times New Roman"/>
                <w:sz w:val="24"/>
                <w:szCs w:val="24"/>
              </w:rPr>
              <w:tab/>
              <w:t>Выполнять сварные швы в соответствии с Российскими стандартами;</w:t>
            </w:r>
          </w:p>
          <w:p w14:paraId="4F2CD6E1" w14:textId="77777777" w:rsidR="009D0545" w:rsidRPr="00204EF3" w:rsidRDefault="009D0545" w:rsidP="009D05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EF3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204EF3">
              <w:rPr>
                <w:rFonts w:ascii="Times New Roman" w:hAnsi="Times New Roman" w:cs="Times New Roman"/>
                <w:sz w:val="24"/>
                <w:szCs w:val="24"/>
              </w:rPr>
              <w:tab/>
              <w:t>Интерпретировать сварочную терминологию согласно действующих стандартов, для выполнения задач;</w:t>
            </w:r>
          </w:p>
          <w:p w14:paraId="063C4E9B" w14:textId="77777777" w:rsidR="009D0545" w:rsidRPr="00204EF3" w:rsidRDefault="009D0545" w:rsidP="009D05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EF3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204EF3">
              <w:rPr>
                <w:rFonts w:ascii="Times New Roman" w:hAnsi="Times New Roman" w:cs="Times New Roman"/>
                <w:sz w:val="24"/>
                <w:szCs w:val="24"/>
              </w:rPr>
              <w:tab/>
              <w:t>Читать и выполнять требования технологических карт по сварке.</w:t>
            </w:r>
          </w:p>
          <w:p w14:paraId="52A0541E" w14:textId="77777777" w:rsidR="009D0545" w:rsidRPr="00204EF3" w:rsidRDefault="009D0545" w:rsidP="009D05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EF3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204EF3">
              <w:rPr>
                <w:rFonts w:ascii="Times New Roman" w:hAnsi="Times New Roman" w:cs="Times New Roman"/>
                <w:sz w:val="24"/>
                <w:szCs w:val="24"/>
              </w:rPr>
              <w:tab/>
              <w:t>Выполнять сварку деталей из углеродистой, высоколегированной стали, цветных металлов и их сплавов во всех пространственных</w:t>
            </w:r>
          </w:p>
          <w:p w14:paraId="6BC7EB7F" w14:textId="77777777" w:rsidR="009D0545" w:rsidRPr="00204EF3" w:rsidRDefault="009D0545" w:rsidP="009D05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EF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•</w:t>
            </w:r>
            <w:r w:rsidRPr="00204EF3">
              <w:rPr>
                <w:rFonts w:ascii="Times New Roman" w:hAnsi="Times New Roman" w:cs="Times New Roman"/>
                <w:sz w:val="24"/>
                <w:szCs w:val="24"/>
              </w:rPr>
              <w:tab/>
              <w:t>Положениях (кроме вертикального шва, выполняемого в направлении сверху вниз);</w:t>
            </w:r>
          </w:p>
          <w:p w14:paraId="6FA256DA" w14:textId="77777777" w:rsidR="009D0545" w:rsidRPr="00204EF3" w:rsidRDefault="009D0545" w:rsidP="009D05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EF3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204EF3">
              <w:rPr>
                <w:rFonts w:ascii="Times New Roman" w:hAnsi="Times New Roman" w:cs="Times New Roman"/>
                <w:sz w:val="24"/>
                <w:szCs w:val="24"/>
              </w:rPr>
              <w:tab/>
              <w:t>Выполнять односторонние стыковые соединения с формированием обратного валика сварного шва в любом пространственном положении;</w:t>
            </w:r>
          </w:p>
          <w:p w14:paraId="41EAE2CE" w14:textId="77777777" w:rsidR="009D0545" w:rsidRPr="00204EF3" w:rsidRDefault="009D0545" w:rsidP="009D05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EF3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204EF3">
              <w:rPr>
                <w:rFonts w:ascii="Times New Roman" w:hAnsi="Times New Roman" w:cs="Times New Roman"/>
                <w:sz w:val="24"/>
                <w:szCs w:val="24"/>
              </w:rPr>
              <w:tab/>
              <w:t>Выполнять тавровые соединения с полным проплавлением и угловые соединения с формированием радиального профиля сварного шва;</w:t>
            </w:r>
          </w:p>
          <w:p w14:paraId="6B0BCB2E" w14:textId="77777777" w:rsidR="009D0545" w:rsidRPr="00204EF3" w:rsidRDefault="009D0545" w:rsidP="009D05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EF3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204EF3">
              <w:rPr>
                <w:rFonts w:ascii="Times New Roman" w:hAnsi="Times New Roman" w:cs="Times New Roman"/>
                <w:sz w:val="24"/>
                <w:szCs w:val="24"/>
              </w:rPr>
              <w:tab/>
              <w:t>Осуществлять возобновление процесса без дефектов;</w:t>
            </w:r>
          </w:p>
          <w:p w14:paraId="6E590345" w14:textId="3E7E9574" w:rsidR="009D0545" w:rsidRPr="00204EF3" w:rsidRDefault="009D0545" w:rsidP="009D05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EF3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204EF3">
              <w:rPr>
                <w:rFonts w:ascii="Times New Roman" w:hAnsi="Times New Roman" w:cs="Times New Roman"/>
                <w:sz w:val="24"/>
                <w:szCs w:val="24"/>
              </w:rPr>
              <w:tab/>
              <w:t>Использовать функции сварочного оборудования.</w:t>
            </w:r>
          </w:p>
        </w:tc>
        <w:tc>
          <w:tcPr>
            <w:tcW w:w="1134" w:type="pct"/>
            <w:vMerge/>
            <w:shd w:val="clear" w:color="auto" w:fill="auto"/>
            <w:vAlign w:val="center"/>
          </w:tcPr>
          <w:p w14:paraId="67DF595D" w14:textId="77777777" w:rsidR="009D0545" w:rsidRPr="00204EF3" w:rsidRDefault="009D0545" w:rsidP="009D0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0545" w:rsidRPr="00204EF3" w14:paraId="65513C28" w14:textId="77777777" w:rsidTr="00A3395D">
        <w:trPr>
          <w:jc w:val="center"/>
        </w:trPr>
        <w:tc>
          <w:tcPr>
            <w:tcW w:w="330" w:type="pct"/>
            <w:vMerge w:val="restart"/>
            <w:shd w:val="clear" w:color="auto" w:fill="BFBFBF" w:themeFill="background1" w:themeFillShade="BF"/>
            <w:vAlign w:val="center"/>
          </w:tcPr>
          <w:p w14:paraId="645C451B" w14:textId="60EA20FB" w:rsidR="009D0545" w:rsidRPr="00204EF3" w:rsidRDefault="009D0545" w:rsidP="00D171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EF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6</w:t>
            </w:r>
          </w:p>
        </w:tc>
        <w:tc>
          <w:tcPr>
            <w:tcW w:w="3536" w:type="pct"/>
            <w:shd w:val="clear" w:color="auto" w:fill="auto"/>
            <w:vAlign w:val="center"/>
          </w:tcPr>
          <w:p w14:paraId="42D40BED" w14:textId="0ED1EF33" w:rsidR="009D0545" w:rsidRPr="00204EF3" w:rsidRDefault="009D0545" w:rsidP="00D1713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4EF3">
              <w:rPr>
                <w:rFonts w:ascii="Times New Roman" w:hAnsi="Times New Roman" w:cs="Times New Roman"/>
                <w:b/>
                <w:sz w:val="24"/>
                <w:szCs w:val="24"/>
              </w:rPr>
              <w:t>Анализ работы, обеспечение качества и испытания</w:t>
            </w:r>
          </w:p>
        </w:tc>
        <w:tc>
          <w:tcPr>
            <w:tcW w:w="1134" w:type="pct"/>
            <w:shd w:val="clear" w:color="auto" w:fill="auto"/>
            <w:vAlign w:val="center"/>
          </w:tcPr>
          <w:p w14:paraId="5BDA6B3F" w14:textId="03571099" w:rsidR="009D0545" w:rsidRPr="00204EF3" w:rsidRDefault="009D0545" w:rsidP="009D054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4EF3">
              <w:rPr>
                <w:rFonts w:ascii="Times New Roman" w:hAnsi="Times New Roman" w:cs="Times New Roman"/>
                <w:b/>
                <w:sz w:val="24"/>
                <w:szCs w:val="24"/>
              </w:rPr>
              <w:t>28</w:t>
            </w:r>
          </w:p>
        </w:tc>
      </w:tr>
      <w:tr w:rsidR="009D0545" w:rsidRPr="00204EF3" w14:paraId="7A4ED073" w14:textId="77777777" w:rsidTr="00A3395D">
        <w:trPr>
          <w:jc w:val="center"/>
        </w:trPr>
        <w:tc>
          <w:tcPr>
            <w:tcW w:w="330" w:type="pct"/>
            <w:vMerge/>
            <w:shd w:val="clear" w:color="auto" w:fill="BFBFBF" w:themeFill="background1" w:themeFillShade="BF"/>
            <w:vAlign w:val="center"/>
          </w:tcPr>
          <w:p w14:paraId="700811C6" w14:textId="77777777" w:rsidR="009D0545" w:rsidRPr="00204EF3" w:rsidRDefault="009D0545" w:rsidP="00D1713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536" w:type="pct"/>
            <w:shd w:val="clear" w:color="auto" w:fill="auto"/>
            <w:vAlign w:val="center"/>
          </w:tcPr>
          <w:p w14:paraId="562397DA" w14:textId="77777777" w:rsidR="009D0545" w:rsidRPr="00204EF3" w:rsidRDefault="009D0545" w:rsidP="009D054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4EF3">
              <w:rPr>
                <w:rFonts w:ascii="Times New Roman" w:hAnsi="Times New Roman" w:cs="Times New Roman"/>
                <w:b/>
                <w:sz w:val="24"/>
                <w:szCs w:val="24"/>
              </w:rPr>
              <w:t>Специалист должен знать и понимать:</w:t>
            </w:r>
          </w:p>
          <w:p w14:paraId="2E8574DE" w14:textId="77777777" w:rsidR="009D0545" w:rsidRPr="00204EF3" w:rsidRDefault="009D0545" w:rsidP="009D05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EF3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204EF3">
              <w:rPr>
                <w:rFonts w:ascii="Times New Roman" w:hAnsi="Times New Roman" w:cs="Times New Roman"/>
                <w:sz w:val="24"/>
                <w:szCs w:val="24"/>
              </w:rPr>
              <w:tab/>
              <w:t>Стандарты и спецификации контроля качества сварного шва;</w:t>
            </w:r>
          </w:p>
          <w:p w14:paraId="50E126FD" w14:textId="77777777" w:rsidR="009D0545" w:rsidRPr="00204EF3" w:rsidRDefault="009D0545" w:rsidP="009D05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EF3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204EF3">
              <w:rPr>
                <w:rFonts w:ascii="Times New Roman" w:hAnsi="Times New Roman" w:cs="Times New Roman"/>
                <w:sz w:val="24"/>
                <w:szCs w:val="24"/>
              </w:rPr>
              <w:tab/>
              <w:t>Интерпретировать терминологию контроля сварных соединений и конструкций согласно действующих стандартов;</w:t>
            </w:r>
          </w:p>
          <w:p w14:paraId="68A1968B" w14:textId="77777777" w:rsidR="009D0545" w:rsidRPr="00204EF3" w:rsidRDefault="009D0545" w:rsidP="009D05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EF3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204EF3">
              <w:rPr>
                <w:rFonts w:ascii="Times New Roman" w:hAnsi="Times New Roman" w:cs="Times New Roman"/>
                <w:sz w:val="24"/>
                <w:szCs w:val="24"/>
              </w:rPr>
              <w:tab/>
              <w:t>Причины возникновения и способы устранения наружных и внутренних дефектов сварных швов;</w:t>
            </w:r>
          </w:p>
          <w:p w14:paraId="1A193C26" w14:textId="77777777" w:rsidR="009D0545" w:rsidRPr="00204EF3" w:rsidRDefault="009D0545" w:rsidP="009D05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EF3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204EF3">
              <w:rPr>
                <w:rFonts w:ascii="Times New Roman" w:hAnsi="Times New Roman" w:cs="Times New Roman"/>
                <w:sz w:val="24"/>
                <w:szCs w:val="24"/>
              </w:rPr>
              <w:tab/>
              <w:t>Важность процесса очистки свариваемого металла для повышения качества сварки;</w:t>
            </w:r>
          </w:p>
          <w:p w14:paraId="552535A0" w14:textId="77777777" w:rsidR="009D0545" w:rsidRPr="00204EF3" w:rsidRDefault="009D0545" w:rsidP="009D05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EF3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204EF3">
              <w:rPr>
                <w:rFonts w:ascii="Times New Roman" w:hAnsi="Times New Roman" w:cs="Times New Roman"/>
                <w:sz w:val="24"/>
                <w:szCs w:val="24"/>
              </w:rPr>
              <w:tab/>
              <w:t>Способы и методы неразрушающего и разрушающего контроля;</w:t>
            </w:r>
          </w:p>
          <w:p w14:paraId="009EC79B" w14:textId="0F872155" w:rsidR="009D0545" w:rsidRPr="00204EF3" w:rsidRDefault="009D0545" w:rsidP="009D05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EF3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204EF3">
              <w:rPr>
                <w:rFonts w:ascii="Times New Roman" w:hAnsi="Times New Roman" w:cs="Times New Roman"/>
                <w:sz w:val="24"/>
                <w:szCs w:val="24"/>
              </w:rPr>
              <w:tab/>
              <w:t>Виды контрольных образцов для сертификации сварщика в соответствии с Российскими стандартами.</w:t>
            </w:r>
          </w:p>
        </w:tc>
        <w:tc>
          <w:tcPr>
            <w:tcW w:w="1134" w:type="pct"/>
            <w:vMerge w:val="restart"/>
            <w:shd w:val="clear" w:color="auto" w:fill="auto"/>
            <w:vAlign w:val="center"/>
          </w:tcPr>
          <w:p w14:paraId="665C3449" w14:textId="77777777" w:rsidR="009D0545" w:rsidRPr="00204EF3" w:rsidRDefault="009D0545" w:rsidP="00D171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0545" w:rsidRPr="00204EF3" w14:paraId="03B7125B" w14:textId="77777777" w:rsidTr="00A3395D">
        <w:trPr>
          <w:jc w:val="center"/>
        </w:trPr>
        <w:tc>
          <w:tcPr>
            <w:tcW w:w="330" w:type="pct"/>
            <w:vMerge/>
            <w:shd w:val="clear" w:color="auto" w:fill="BFBFBF" w:themeFill="background1" w:themeFillShade="BF"/>
            <w:vAlign w:val="center"/>
          </w:tcPr>
          <w:p w14:paraId="23322234" w14:textId="77777777" w:rsidR="009D0545" w:rsidRPr="00204EF3" w:rsidRDefault="009D0545" w:rsidP="00D171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6" w:type="pct"/>
            <w:shd w:val="clear" w:color="auto" w:fill="auto"/>
            <w:vAlign w:val="center"/>
          </w:tcPr>
          <w:p w14:paraId="0758F4F2" w14:textId="77777777" w:rsidR="009D0545" w:rsidRPr="00204EF3" w:rsidRDefault="009D0545" w:rsidP="009D054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4EF3">
              <w:rPr>
                <w:rFonts w:ascii="Times New Roman" w:hAnsi="Times New Roman" w:cs="Times New Roman"/>
                <w:b/>
                <w:sz w:val="24"/>
                <w:szCs w:val="24"/>
              </w:rPr>
              <w:t>Специалист должен уметь:</w:t>
            </w:r>
          </w:p>
          <w:p w14:paraId="7AB9AD4B" w14:textId="77777777" w:rsidR="009D0545" w:rsidRPr="00204EF3" w:rsidRDefault="009D0545" w:rsidP="009D05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EF3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204EF3">
              <w:rPr>
                <w:rFonts w:ascii="Times New Roman" w:hAnsi="Times New Roman" w:cs="Times New Roman"/>
                <w:sz w:val="24"/>
                <w:szCs w:val="24"/>
              </w:rPr>
              <w:tab/>
              <w:t>Выполнять визуальный и измерительный контроль сварных швов и соединений;</w:t>
            </w:r>
          </w:p>
          <w:p w14:paraId="403A1E17" w14:textId="77777777" w:rsidR="009D0545" w:rsidRPr="00204EF3" w:rsidRDefault="009D0545" w:rsidP="009D05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EF3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204EF3">
              <w:rPr>
                <w:rFonts w:ascii="Times New Roman" w:hAnsi="Times New Roman" w:cs="Times New Roman"/>
                <w:sz w:val="24"/>
                <w:szCs w:val="24"/>
              </w:rPr>
              <w:tab/>
              <w:t>Распознавать дефекты сварных швов и принимать соответствующие меры по их устранению;</w:t>
            </w:r>
          </w:p>
          <w:p w14:paraId="10A13E56" w14:textId="77777777" w:rsidR="009D0545" w:rsidRPr="00204EF3" w:rsidRDefault="009D0545" w:rsidP="009D05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EF3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204EF3">
              <w:rPr>
                <w:rFonts w:ascii="Times New Roman" w:hAnsi="Times New Roman" w:cs="Times New Roman"/>
                <w:sz w:val="24"/>
                <w:szCs w:val="24"/>
              </w:rPr>
              <w:tab/>
              <w:t>Обеспечивать чистоту кромок свариваемого металла и присадочного материала в течении всего технологического процесса;</w:t>
            </w:r>
          </w:p>
          <w:p w14:paraId="14E124E3" w14:textId="77777777" w:rsidR="009D0545" w:rsidRPr="00204EF3" w:rsidRDefault="009D0545" w:rsidP="009D05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EF3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204EF3">
              <w:rPr>
                <w:rFonts w:ascii="Times New Roman" w:hAnsi="Times New Roman" w:cs="Times New Roman"/>
                <w:sz w:val="24"/>
                <w:szCs w:val="24"/>
              </w:rPr>
              <w:tab/>
              <w:t>Зачищать швы при помощи проволочных щеток, скребков, зубила и т.п.;</w:t>
            </w:r>
          </w:p>
          <w:p w14:paraId="1C50E26C" w14:textId="77777777" w:rsidR="009D0545" w:rsidRPr="00204EF3" w:rsidRDefault="009D0545" w:rsidP="009D05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EF3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204EF3">
              <w:rPr>
                <w:rFonts w:ascii="Times New Roman" w:hAnsi="Times New Roman" w:cs="Times New Roman"/>
                <w:sz w:val="24"/>
                <w:szCs w:val="24"/>
              </w:rPr>
              <w:tab/>
              <w:t>Обеспечить качество сварных соединений (тавровых) для прохождения разрушающего контроля;</w:t>
            </w:r>
          </w:p>
          <w:p w14:paraId="660B076C" w14:textId="77777777" w:rsidR="009D0545" w:rsidRPr="00204EF3" w:rsidRDefault="009D0545" w:rsidP="009D05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EF3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204EF3">
              <w:rPr>
                <w:rFonts w:ascii="Times New Roman" w:hAnsi="Times New Roman" w:cs="Times New Roman"/>
                <w:sz w:val="24"/>
                <w:szCs w:val="24"/>
              </w:rPr>
              <w:tab/>
              <w:t>Обеспечить качество сварных соединений для прохождения рентгенографического контроля;</w:t>
            </w:r>
          </w:p>
          <w:p w14:paraId="5556D897" w14:textId="5028B14B" w:rsidR="009D0545" w:rsidRPr="00204EF3" w:rsidRDefault="009D0545" w:rsidP="009D05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EF3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204EF3">
              <w:rPr>
                <w:rFonts w:ascii="Times New Roman" w:hAnsi="Times New Roman" w:cs="Times New Roman"/>
                <w:sz w:val="24"/>
                <w:szCs w:val="24"/>
              </w:rPr>
              <w:tab/>
              <w:t>Обеспечить качество сварных соединений под гидравлические испытания на герметичность.</w:t>
            </w:r>
          </w:p>
        </w:tc>
        <w:tc>
          <w:tcPr>
            <w:tcW w:w="1134" w:type="pct"/>
            <w:vMerge/>
            <w:shd w:val="clear" w:color="auto" w:fill="auto"/>
            <w:vAlign w:val="center"/>
          </w:tcPr>
          <w:p w14:paraId="7FBFFF6E" w14:textId="77777777" w:rsidR="009D0545" w:rsidRPr="00204EF3" w:rsidRDefault="009D0545" w:rsidP="00D171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CEE85B3" w14:textId="77777777" w:rsidR="000244DA" w:rsidRPr="00E579D6" w:rsidRDefault="000244DA" w:rsidP="00C17B01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  <w:vertAlign w:val="subscript"/>
        </w:rPr>
      </w:pPr>
    </w:p>
    <w:p w14:paraId="292260F9" w14:textId="77777777" w:rsidR="00A204BB" w:rsidRDefault="00A204BB" w:rsidP="00C17B0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14:paraId="4AC09BC4" w14:textId="239BFB12" w:rsidR="007274B8" w:rsidRPr="00D83E4E" w:rsidRDefault="00F8340A" w:rsidP="00204EF3">
      <w:pPr>
        <w:pStyle w:val="-2"/>
        <w:spacing w:before="0" w:after="0"/>
        <w:jc w:val="center"/>
        <w:rPr>
          <w:rFonts w:ascii="Times New Roman" w:hAnsi="Times New Roman"/>
          <w:sz w:val="24"/>
        </w:rPr>
      </w:pPr>
      <w:bookmarkStart w:id="9" w:name="_Toc78885655"/>
      <w:bookmarkStart w:id="10" w:name="_Toc142037186"/>
      <w:bookmarkStart w:id="11" w:name="_Toc150461846"/>
      <w:r w:rsidRPr="00D83E4E">
        <w:rPr>
          <w:rFonts w:ascii="Times New Roman" w:hAnsi="Times New Roman"/>
          <w:sz w:val="24"/>
        </w:rPr>
        <w:lastRenderedPageBreak/>
        <w:t>1</w:t>
      </w:r>
      <w:r w:rsidR="00D17132" w:rsidRPr="00D83E4E">
        <w:rPr>
          <w:rFonts w:ascii="Times New Roman" w:hAnsi="Times New Roman"/>
          <w:sz w:val="24"/>
        </w:rPr>
        <w:t>.</w:t>
      </w:r>
      <w:r w:rsidRPr="00D83E4E">
        <w:rPr>
          <w:rFonts w:ascii="Times New Roman" w:hAnsi="Times New Roman"/>
          <w:sz w:val="24"/>
        </w:rPr>
        <w:t>3</w:t>
      </w:r>
      <w:r w:rsidR="00D17132" w:rsidRPr="00D83E4E">
        <w:rPr>
          <w:rFonts w:ascii="Times New Roman" w:hAnsi="Times New Roman"/>
          <w:sz w:val="24"/>
        </w:rPr>
        <w:t>. ТРЕБОВАНИЯ К СХЕМЕ ОЦЕНКИ</w:t>
      </w:r>
      <w:bookmarkEnd w:id="9"/>
      <w:bookmarkEnd w:id="10"/>
      <w:bookmarkEnd w:id="11"/>
    </w:p>
    <w:p w14:paraId="3F465272" w14:textId="65C12749" w:rsidR="00DE39D8" w:rsidRDefault="00AE6AB7" w:rsidP="007274B8">
      <w:pPr>
        <w:pStyle w:val="af1"/>
        <w:widowControl/>
        <w:ind w:firstLine="709"/>
        <w:rPr>
          <w:rFonts w:ascii="Times New Roman" w:hAnsi="Times New Roman"/>
          <w:sz w:val="28"/>
          <w:szCs w:val="28"/>
          <w:lang w:val="ru-RU"/>
        </w:rPr>
      </w:pPr>
      <w:r w:rsidRPr="00A204BB">
        <w:rPr>
          <w:rFonts w:ascii="Times New Roman" w:hAnsi="Times New Roman"/>
          <w:sz w:val="28"/>
          <w:szCs w:val="28"/>
          <w:lang w:val="ru-RU"/>
        </w:rPr>
        <w:t>Сумма баллов, присуждаемых по каждому аспекту, должна попадать в диапазон баллов, определенных для каждого раздела компетенции</w:t>
      </w:r>
      <w:r w:rsidR="00C56A9B">
        <w:rPr>
          <w:rFonts w:ascii="Times New Roman" w:hAnsi="Times New Roman"/>
          <w:sz w:val="28"/>
          <w:szCs w:val="28"/>
          <w:lang w:val="ru-RU"/>
        </w:rPr>
        <w:t>, обозначенных в требованиях и указанных в таблице</w:t>
      </w:r>
      <w:r w:rsidR="00640E46">
        <w:rPr>
          <w:rFonts w:ascii="Times New Roman" w:hAnsi="Times New Roman"/>
          <w:sz w:val="28"/>
          <w:szCs w:val="28"/>
          <w:lang w:val="ru-RU"/>
        </w:rPr>
        <w:t xml:space="preserve"> №2</w:t>
      </w:r>
      <w:r w:rsidR="00C56A9B">
        <w:rPr>
          <w:rFonts w:ascii="Times New Roman" w:hAnsi="Times New Roman"/>
          <w:sz w:val="28"/>
          <w:szCs w:val="28"/>
          <w:lang w:val="ru-RU"/>
        </w:rPr>
        <w:t>.</w:t>
      </w:r>
    </w:p>
    <w:p w14:paraId="19E7CD01" w14:textId="6761863B" w:rsidR="00C56A9B" w:rsidRPr="00204EF3" w:rsidRDefault="00640E46" w:rsidP="00640E46">
      <w:pPr>
        <w:pStyle w:val="af1"/>
        <w:widowControl/>
        <w:ind w:firstLine="709"/>
        <w:jc w:val="right"/>
        <w:rPr>
          <w:rFonts w:ascii="Times New Roman" w:hAnsi="Times New Roman"/>
          <w:bCs/>
          <w:sz w:val="28"/>
          <w:szCs w:val="28"/>
          <w:lang w:val="ru-RU"/>
        </w:rPr>
      </w:pPr>
      <w:r w:rsidRPr="00204EF3">
        <w:rPr>
          <w:rFonts w:ascii="Times New Roman" w:hAnsi="Times New Roman"/>
          <w:bCs/>
          <w:sz w:val="28"/>
          <w:szCs w:val="28"/>
          <w:lang w:val="ru-RU"/>
        </w:rPr>
        <w:t>Таблица 2</w:t>
      </w:r>
    </w:p>
    <w:p w14:paraId="4AD284B7" w14:textId="6BB3A4AB" w:rsidR="007274B8" w:rsidRPr="00640E46" w:rsidRDefault="007274B8" w:rsidP="00786E89">
      <w:pPr>
        <w:pStyle w:val="af1"/>
        <w:widowControl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640E46">
        <w:rPr>
          <w:rFonts w:ascii="Times New Roman" w:hAnsi="Times New Roman"/>
          <w:b/>
          <w:sz w:val="28"/>
          <w:szCs w:val="28"/>
          <w:lang w:val="ru-RU"/>
        </w:rPr>
        <w:t xml:space="preserve">Матрица пересчета </w:t>
      </w:r>
      <w:r w:rsidR="00640E46">
        <w:rPr>
          <w:rFonts w:ascii="Times New Roman" w:hAnsi="Times New Roman"/>
          <w:b/>
          <w:sz w:val="28"/>
          <w:szCs w:val="28"/>
          <w:lang w:val="ru-RU"/>
        </w:rPr>
        <w:t>т</w:t>
      </w:r>
      <w:r w:rsidR="00F8340A" w:rsidRPr="00640E46">
        <w:rPr>
          <w:rFonts w:ascii="Times New Roman" w:hAnsi="Times New Roman"/>
          <w:b/>
          <w:sz w:val="28"/>
          <w:szCs w:val="28"/>
          <w:lang w:val="ru-RU"/>
        </w:rPr>
        <w:t>ребований</w:t>
      </w:r>
      <w:r w:rsidRPr="00640E46">
        <w:rPr>
          <w:rFonts w:ascii="Times New Roman" w:hAnsi="Times New Roman"/>
          <w:b/>
          <w:sz w:val="28"/>
          <w:szCs w:val="28"/>
          <w:lang w:val="ru-RU"/>
        </w:rPr>
        <w:t xml:space="preserve"> компетенции в </w:t>
      </w:r>
      <w:r w:rsidR="00640E46">
        <w:rPr>
          <w:rFonts w:ascii="Times New Roman" w:hAnsi="Times New Roman"/>
          <w:b/>
          <w:sz w:val="28"/>
          <w:szCs w:val="28"/>
          <w:lang w:val="ru-RU"/>
        </w:rPr>
        <w:t>к</w:t>
      </w:r>
      <w:r w:rsidRPr="00640E46">
        <w:rPr>
          <w:rFonts w:ascii="Times New Roman" w:hAnsi="Times New Roman"/>
          <w:b/>
          <w:sz w:val="28"/>
          <w:szCs w:val="28"/>
          <w:lang w:val="ru-RU"/>
        </w:rPr>
        <w:t>ритерии оценки</w:t>
      </w:r>
    </w:p>
    <w:tbl>
      <w:tblPr>
        <w:tblStyle w:val="StGen3"/>
        <w:tblW w:w="9923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271"/>
        <w:gridCol w:w="348"/>
        <w:gridCol w:w="903"/>
        <w:gridCol w:w="1002"/>
        <w:gridCol w:w="1002"/>
        <w:gridCol w:w="1002"/>
        <w:gridCol w:w="1002"/>
        <w:gridCol w:w="1002"/>
        <w:gridCol w:w="974"/>
        <w:gridCol w:w="1417"/>
      </w:tblGrid>
      <w:tr w:rsidR="00975D54" w14:paraId="1365B579" w14:textId="77777777" w:rsidTr="00BA0BB6">
        <w:trPr>
          <w:trHeight w:val="1538"/>
          <w:jc w:val="center"/>
        </w:trPr>
        <w:tc>
          <w:tcPr>
            <w:tcW w:w="8506" w:type="dxa"/>
            <w:gridSpan w:val="9"/>
            <w:shd w:val="clear" w:color="auto" w:fill="92D050"/>
            <w:vAlign w:val="center"/>
          </w:tcPr>
          <w:p w14:paraId="17853660" w14:textId="77777777" w:rsidR="00975D54" w:rsidRDefault="00975D54" w:rsidP="00BA0BB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Критерий/Модуль</w:t>
            </w:r>
          </w:p>
        </w:tc>
        <w:tc>
          <w:tcPr>
            <w:tcW w:w="1417" w:type="dxa"/>
            <w:shd w:val="clear" w:color="auto" w:fill="92D050"/>
            <w:vAlign w:val="center"/>
          </w:tcPr>
          <w:p w14:paraId="6C83B28D" w14:textId="77777777" w:rsidR="00975D54" w:rsidRDefault="00975D54" w:rsidP="00BA0BB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Итого баллов за раздел ТК</w:t>
            </w:r>
          </w:p>
        </w:tc>
      </w:tr>
      <w:tr w:rsidR="00975D54" w14:paraId="632CE128" w14:textId="77777777" w:rsidTr="00BA0BB6">
        <w:trPr>
          <w:trHeight w:val="50"/>
          <w:jc w:val="center"/>
        </w:trPr>
        <w:tc>
          <w:tcPr>
            <w:tcW w:w="1271" w:type="dxa"/>
            <w:vMerge w:val="restart"/>
            <w:shd w:val="clear" w:color="auto" w:fill="92D050"/>
            <w:vAlign w:val="center"/>
          </w:tcPr>
          <w:p w14:paraId="3FEFAC50" w14:textId="77777777" w:rsidR="00975D54" w:rsidRDefault="00975D54" w:rsidP="00BA0BB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Разделы ТРЕБОВАНИЙ КОМПЕТЕНЦИИ</w:t>
            </w:r>
          </w:p>
        </w:tc>
        <w:tc>
          <w:tcPr>
            <w:tcW w:w="348" w:type="dxa"/>
            <w:shd w:val="clear" w:color="auto" w:fill="92D050"/>
            <w:vAlign w:val="center"/>
          </w:tcPr>
          <w:p w14:paraId="68B24C3B" w14:textId="77777777" w:rsidR="00975D54" w:rsidRDefault="00975D54" w:rsidP="00BA0BB6">
            <w:pPr>
              <w:jc w:val="center"/>
              <w:rPr>
                <w:color w:val="FFFFFF"/>
                <w:sz w:val="22"/>
                <w:szCs w:val="22"/>
              </w:rPr>
            </w:pPr>
          </w:p>
        </w:tc>
        <w:tc>
          <w:tcPr>
            <w:tcW w:w="903" w:type="dxa"/>
            <w:shd w:val="clear" w:color="auto" w:fill="00B050"/>
            <w:vAlign w:val="center"/>
          </w:tcPr>
          <w:p w14:paraId="1B23651A" w14:textId="77777777" w:rsidR="00975D54" w:rsidRDefault="00975D54" w:rsidP="00BA0BB6">
            <w:pPr>
              <w:jc w:val="center"/>
              <w:rPr>
                <w:b/>
                <w:color w:val="FFFFFF"/>
                <w:sz w:val="22"/>
                <w:szCs w:val="22"/>
              </w:rPr>
            </w:pPr>
            <w:r>
              <w:rPr>
                <w:b/>
                <w:color w:val="FFFFFF"/>
                <w:sz w:val="22"/>
                <w:szCs w:val="22"/>
              </w:rPr>
              <w:t>A</w:t>
            </w:r>
          </w:p>
        </w:tc>
        <w:tc>
          <w:tcPr>
            <w:tcW w:w="1002" w:type="dxa"/>
            <w:shd w:val="clear" w:color="auto" w:fill="00B050"/>
            <w:vAlign w:val="center"/>
          </w:tcPr>
          <w:p w14:paraId="37EA5EFA" w14:textId="77777777" w:rsidR="00975D54" w:rsidRDefault="00975D54" w:rsidP="00BA0BB6">
            <w:pPr>
              <w:jc w:val="center"/>
              <w:rPr>
                <w:b/>
                <w:color w:val="FFFFFF"/>
                <w:sz w:val="22"/>
                <w:szCs w:val="22"/>
              </w:rPr>
            </w:pPr>
            <w:r>
              <w:rPr>
                <w:b/>
                <w:color w:val="FFFFFF"/>
                <w:sz w:val="22"/>
                <w:szCs w:val="22"/>
              </w:rPr>
              <w:t>Б</w:t>
            </w:r>
          </w:p>
        </w:tc>
        <w:tc>
          <w:tcPr>
            <w:tcW w:w="1002" w:type="dxa"/>
            <w:shd w:val="clear" w:color="auto" w:fill="00B050"/>
            <w:vAlign w:val="center"/>
          </w:tcPr>
          <w:p w14:paraId="354A7011" w14:textId="77777777" w:rsidR="00975D54" w:rsidRDefault="00975D54" w:rsidP="00BA0BB6">
            <w:pPr>
              <w:jc w:val="center"/>
              <w:rPr>
                <w:b/>
                <w:color w:val="FFFFFF"/>
                <w:sz w:val="22"/>
                <w:szCs w:val="22"/>
              </w:rPr>
            </w:pPr>
            <w:r>
              <w:rPr>
                <w:b/>
                <w:color w:val="FFFFFF"/>
                <w:sz w:val="22"/>
                <w:szCs w:val="22"/>
              </w:rPr>
              <w:t>В</w:t>
            </w:r>
          </w:p>
        </w:tc>
        <w:tc>
          <w:tcPr>
            <w:tcW w:w="1002" w:type="dxa"/>
            <w:shd w:val="clear" w:color="auto" w:fill="00B050"/>
            <w:vAlign w:val="center"/>
          </w:tcPr>
          <w:p w14:paraId="03BA0E73" w14:textId="77777777" w:rsidR="00975D54" w:rsidRDefault="00975D54" w:rsidP="00BA0BB6">
            <w:pPr>
              <w:jc w:val="center"/>
              <w:rPr>
                <w:b/>
                <w:color w:val="FFFFFF"/>
                <w:sz w:val="22"/>
                <w:szCs w:val="22"/>
              </w:rPr>
            </w:pPr>
            <w:r>
              <w:rPr>
                <w:b/>
                <w:color w:val="FFFFFF"/>
                <w:sz w:val="22"/>
                <w:szCs w:val="22"/>
              </w:rPr>
              <w:t>Г</w:t>
            </w:r>
          </w:p>
        </w:tc>
        <w:tc>
          <w:tcPr>
            <w:tcW w:w="1002" w:type="dxa"/>
            <w:shd w:val="clear" w:color="auto" w:fill="00B050"/>
            <w:vAlign w:val="center"/>
          </w:tcPr>
          <w:p w14:paraId="13C91631" w14:textId="77777777" w:rsidR="00975D54" w:rsidRDefault="00975D54" w:rsidP="00BA0BB6">
            <w:pPr>
              <w:jc w:val="center"/>
              <w:rPr>
                <w:b/>
                <w:color w:val="FFFFFF"/>
                <w:sz w:val="22"/>
                <w:szCs w:val="22"/>
              </w:rPr>
            </w:pPr>
            <w:r>
              <w:rPr>
                <w:b/>
                <w:color w:val="FFFFFF"/>
                <w:sz w:val="22"/>
                <w:szCs w:val="22"/>
              </w:rPr>
              <w:t>Д</w:t>
            </w:r>
          </w:p>
        </w:tc>
        <w:tc>
          <w:tcPr>
            <w:tcW w:w="1002" w:type="dxa"/>
            <w:shd w:val="clear" w:color="auto" w:fill="00B050"/>
            <w:vAlign w:val="center"/>
          </w:tcPr>
          <w:p w14:paraId="2465030F" w14:textId="77777777" w:rsidR="00975D54" w:rsidRDefault="00975D54" w:rsidP="00BA0BB6">
            <w:pPr>
              <w:jc w:val="center"/>
              <w:rPr>
                <w:b/>
                <w:color w:val="FFFFFF"/>
                <w:sz w:val="22"/>
                <w:szCs w:val="22"/>
              </w:rPr>
            </w:pPr>
            <w:r>
              <w:rPr>
                <w:b/>
                <w:color w:val="FFFFFF"/>
                <w:sz w:val="22"/>
                <w:szCs w:val="22"/>
              </w:rPr>
              <w:t>Е</w:t>
            </w:r>
          </w:p>
        </w:tc>
        <w:tc>
          <w:tcPr>
            <w:tcW w:w="974" w:type="dxa"/>
            <w:shd w:val="clear" w:color="auto" w:fill="00B050"/>
            <w:vAlign w:val="center"/>
          </w:tcPr>
          <w:p w14:paraId="52332533" w14:textId="77777777" w:rsidR="00975D54" w:rsidRDefault="00975D54" w:rsidP="00BA0BB6">
            <w:pPr>
              <w:jc w:val="center"/>
              <w:rPr>
                <w:b/>
                <w:color w:val="FFFFFF"/>
                <w:sz w:val="22"/>
                <w:szCs w:val="22"/>
              </w:rPr>
            </w:pPr>
            <w:r>
              <w:rPr>
                <w:b/>
                <w:color w:val="FFFFFF"/>
                <w:sz w:val="22"/>
                <w:szCs w:val="22"/>
              </w:rPr>
              <w:t>Ж</w:t>
            </w:r>
          </w:p>
        </w:tc>
        <w:tc>
          <w:tcPr>
            <w:tcW w:w="1417" w:type="dxa"/>
            <w:shd w:val="clear" w:color="auto" w:fill="00B050"/>
            <w:vAlign w:val="center"/>
          </w:tcPr>
          <w:p w14:paraId="0F26EBB3" w14:textId="77777777" w:rsidR="00975D54" w:rsidRDefault="00975D54" w:rsidP="00BA0BB6">
            <w:pPr>
              <w:ind w:right="172" w:hanging="176"/>
              <w:jc w:val="both"/>
              <w:rPr>
                <w:b/>
                <w:sz w:val="22"/>
                <w:szCs w:val="22"/>
              </w:rPr>
            </w:pPr>
          </w:p>
        </w:tc>
      </w:tr>
      <w:tr w:rsidR="00975D54" w14:paraId="5514BD2A" w14:textId="77777777" w:rsidTr="00BA0BB6">
        <w:trPr>
          <w:trHeight w:val="50"/>
          <w:jc w:val="center"/>
        </w:trPr>
        <w:tc>
          <w:tcPr>
            <w:tcW w:w="1271" w:type="dxa"/>
            <w:vMerge/>
            <w:shd w:val="clear" w:color="auto" w:fill="92D050"/>
            <w:vAlign w:val="center"/>
          </w:tcPr>
          <w:p w14:paraId="4BC69F09" w14:textId="77777777" w:rsidR="00975D54" w:rsidRDefault="00975D54" w:rsidP="00BA0BB6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76" w:lineRule="auto"/>
              <w:rPr>
                <w:b/>
                <w:sz w:val="22"/>
                <w:szCs w:val="22"/>
              </w:rPr>
            </w:pPr>
          </w:p>
        </w:tc>
        <w:tc>
          <w:tcPr>
            <w:tcW w:w="348" w:type="dxa"/>
            <w:shd w:val="clear" w:color="auto" w:fill="00B050"/>
            <w:vAlign w:val="center"/>
          </w:tcPr>
          <w:p w14:paraId="1DCFFE81" w14:textId="77777777" w:rsidR="00975D54" w:rsidRDefault="00975D54" w:rsidP="00BA0BB6">
            <w:pPr>
              <w:jc w:val="center"/>
              <w:rPr>
                <w:b/>
                <w:color w:val="FFFFFF"/>
                <w:sz w:val="22"/>
                <w:szCs w:val="22"/>
              </w:rPr>
            </w:pPr>
            <w:r>
              <w:rPr>
                <w:b/>
                <w:color w:val="FFFFFF"/>
                <w:sz w:val="22"/>
                <w:szCs w:val="22"/>
              </w:rPr>
              <w:t>1</w:t>
            </w:r>
          </w:p>
        </w:tc>
        <w:tc>
          <w:tcPr>
            <w:tcW w:w="903" w:type="dxa"/>
            <w:vAlign w:val="center"/>
          </w:tcPr>
          <w:p w14:paraId="4F63535C" w14:textId="32069A5E" w:rsidR="00975D54" w:rsidRDefault="001C4E1A" w:rsidP="00BA0B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0,6</w:t>
            </w:r>
            <w:r w:rsidR="00975D54">
              <w:rPr>
                <w:sz w:val="22"/>
                <w:szCs w:val="22"/>
              </w:rPr>
              <w:t>0</w:t>
            </w:r>
          </w:p>
        </w:tc>
        <w:tc>
          <w:tcPr>
            <w:tcW w:w="1002" w:type="dxa"/>
            <w:vAlign w:val="center"/>
          </w:tcPr>
          <w:p w14:paraId="3081C89D" w14:textId="2F4C0607" w:rsidR="00975D54" w:rsidRDefault="001C4E1A" w:rsidP="00BA0B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0,65</w:t>
            </w:r>
          </w:p>
        </w:tc>
        <w:tc>
          <w:tcPr>
            <w:tcW w:w="1002" w:type="dxa"/>
            <w:vAlign w:val="center"/>
          </w:tcPr>
          <w:p w14:paraId="7DFA00DA" w14:textId="608D2182" w:rsidR="00975D54" w:rsidRDefault="001C4E1A" w:rsidP="00BA0B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0,7</w:t>
            </w:r>
            <w:r w:rsidR="00975D54">
              <w:rPr>
                <w:sz w:val="22"/>
                <w:szCs w:val="22"/>
              </w:rPr>
              <w:t>5</w:t>
            </w:r>
          </w:p>
        </w:tc>
        <w:tc>
          <w:tcPr>
            <w:tcW w:w="1002" w:type="dxa"/>
            <w:vAlign w:val="center"/>
          </w:tcPr>
          <w:p w14:paraId="7AFFB8E2" w14:textId="005790E7" w:rsidR="00975D54" w:rsidRDefault="001C4E1A" w:rsidP="00BA0B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0,75</w:t>
            </w:r>
          </w:p>
        </w:tc>
        <w:tc>
          <w:tcPr>
            <w:tcW w:w="1002" w:type="dxa"/>
            <w:vAlign w:val="center"/>
          </w:tcPr>
          <w:p w14:paraId="3F64A286" w14:textId="36DF0CC2" w:rsidR="00975D54" w:rsidRDefault="001C4E1A" w:rsidP="00BA0B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0,75</w:t>
            </w:r>
          </w:p>
        </w:tc>
        <w:tc>
          <w:tcPr>
            <w:tcW w:w="1002" w:type="dxa"/>
            <w:vAlign w:val="center"/>
          </w:tcPr>
          <w:p w14:paraId="12BBC23A" w14:textId="56F211E9" w:rsidR="00975D54" w:rsidRDefault="001C4E1A" w:rsidP="00BA0B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0,75</w:t>
            </w:r>
          </w:p>
        </w:tc>
        <w:tc>
          <w:tcPr>
            <w:tcW w:w="974" w:type="dxa"/>
            <w:vAlign w:val="center"/>
          </w:tcPr>
          <w:p w14:paraId="4816F2DA" w14:textId="6CE74258" w:rsidR="00975D54" w:rsidRDefault="001C4E1A" w:rsidP="00BA0B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0,75</w:t>
            </w:r>
          </w:p>
        </w:tc>
        <w:tc>
          <w:tcPr>
            <w:tcW w:w="1417" w:type="dxa"/>
            <w:shd w:val="clear" w:color="auto" w:fill="F2F2F2"/>
            <w:vAlign w:val="center"/>
          </w:tcPr>
          <w:p w14:paraId="336F6F7C" w14:textId="142FA3C7" w:rsidR="00975D54" w:rsidRDefault="001C4E1A" w:rsidP="00BA0BB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</w:t>
            </w:r>
          </w:p>
        </w:tc>
      </w:tr>
      <w:tr w:rsidR="00975D54" w14:paraId="7E516DE8" w14:textId="77777777" w:rsidTr="00BA0BB6">
        <w:trPr>
          <w:trHeight w:val="50"/>
          <w:jc w:val="center"/>
        </w:trPr>
        <w:tc>
          <w:tcPr>
            <w:tcW w:w="1271" w:type="dxa"/>
            <w:vMerge/>
            <w:shd w:val="clear" w:color="auto" w:fill="92D050"/>
            <w:vAlign w:val="center"/>
          </w:tcPr>
          <w:p w14:paraId="17A9DB49" w14:textId="77777777" w:rsidR="00975D54" w:rsidRDefault="00975D54" w:rsidP="00BA0BB6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348" w:type="dxa"/>
            <w:shd w:val="clear" w:color="auto" w:fill="00B050"/>
            <w:vAlign w:val="center"/>
          </w:tcPr>
          <w:p w14:paraId="6A4E4FFE" w14:textId="77777777" w:rsidR="00975D54" w:rsidRDefault="00975D54" w:rsidP="00BA0BB6">
            <w:pPr>
              <w:jc w:val="center"/>
              <w:rPr>
                <w:b/>
                <w:color w:val="FFFFFF"/>
                <w:sz w:val="22"/>
                <w:szCs w:val="22"/>
              </w:rPr>
            </w:pPr>
            <w:r>
              <w:rPr>
                <w:b/>
                <w:color w:val="FFFFFF"/>
                <w:sz w:val="22"/>
                <w:szCs w:val="22"/>
              </w:rPr>
              <w:t>2</w:t>
            </w:r>
          </w:p>
        </w:tc>
        <w:tc>
          <w:tcPr>
            <w:tcW w:w="903" w:type="dxa"/>
            <w:vAlign w:val="center"/>
          </w:tcPr>
          <w:p w14:paraId="595FA042" w14:textId="49646E4A" w:rsidR="00975D54" w:rsidRDefault="001C4E1A" w:rsidP="00BA0B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0,75</w:t>
            </w:r>
          </w:p>
        </w:tc>
        <w:tc>
          <w:tcPr>
            <w:tcW w:w="1002" w:type="dxa"/>
            <w:vAlign w:val="center"/>
          </w:tcPr>
          <w:p w14:paraId="4493EDC6" w14:textId="44213CAE" w:rsidR="00975D54" w:rsidRDefault="001C4E1A" w:rsidP="00BA0B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0,85</w:t>
            </w:r>
          </w:p>
        </w:tc>
        <w:tc>
          <w:tcPr>
            <w:tcW w:w="1002" w:type="dxa"/>
            <w:vAlign w:val="center"/>
          </w:tcPr>
          <w:p w14:paraId="7A15B10C" w14:textId="00261173" w:rsidR="00975D54" w:rsidRDefault="001C4E1A" w:rsidP="00BA0B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0,75</w:t>
            </w:r>
          </w:p>
        </w:tc>
        <w:tc>
          <w:tcPr>
            <w:tcW w:w="1002" w:type="dxa"/>
            <w:vAlign w:val="center"/>
          </w:tcPr>
          <w:p w14:paraId="2D361DAF" w14:textId="067B6461" w:rsidR="00975D54" w:rsidRDefault="001C4E1A" w:rsidP="00BA0B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0,85</w:t>
            </w:r>
          </w:p>
        </w:tc>
        <w:tc>
          <w:tcPr>
            <w:tcW w:w="1002" w:type="dxa"/>
            <w:vAlign w:val="center"/>
          </w:tcPr>
          <w:p w14:paraId="101D9406" w14:textId="6F6EB950" w:rsidR="00975D54" w:rsidRDefault="001C4E1A" w:rsidP="00BA0B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0,60</w:t>
            </w:r>
          </w:p>
        </w:tc>
        <w:tc>
          <w:tcPr>
            <w:tcW w:w="1002" w:type="dxa"/>
            <w:vAlign w:val="center"/>
          </w:tcPr>
          <w:p w14:paraId="59C46EAA" w14:textId="6F1A133A" w:rsidR="00975D54" w:rsidRDefault="001C4E1A" w:rsidP="00BA0B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0,6</w:t>
            </w:r>
            <w:r w:rsidR="00975D54">
              <w:rPr>
                <w:sz w:val="22"/>
                <w:szCs w:val="22"/>
              </w:rPr>
              <w:t>0</w:t>
            </w:r>
          </w:p>
        </w:tc>
        <w:tc>
          <w:tcPr>
            <w:tcW w:w="974" w:type="dxa"/>
            <w:vAlign w:val="center"/>
          </w:tcPr>
          <w:p w14:paraId="5FD64A58" w14:textId="1DCACC3F" w:rsidR="00975D54" w:rsidRDefault="001C4E1A" w:rsidP="00BA0B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0,60</w:t>
            </w:r>
          </w:p>
        </w:tc>
        <w:tc>
          <w:tcPr>
            <w:tcW w:w="1417" w:type="dxa"/>
            <w:shd w:val="clear" w:color="auto" w:fill="F2F2F2"/>
            <w:vAlign w:val="center"/>
          </w:tcPr>
          <w:p w14:paraId="3AEF02F6" w14:textId="02112776" w:rsidR="00975D54" w:rsidRDefault="001C4E1A" w:rsidP="00BA0BB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</w:t>
            </w:r>
          </w:p>
        </w:tc>
      </w:tr>
      <w:tr w:rsidR="00975D54" w14:paraId="5C106E00" w14:textId="77777777" w:rsidTr="00BA0BB6">
        <w:trPr>
          <w:trHeight w:val="50"/>
          <w:jc w:val="center"/>
        </w:trPr>
        <w:tc>
          <w:tcPr>
            <w:tcW w:w="1271" w:type="dxa"/>
            <w:vMerge/>
            <w:shd w:val="clear" w:color="auto" w:fill="92D050"/>
            <w:vAlign w:val="center"/>
          </w:tcPr>
          <w:p w14:paraId="14F2559E" w14:textId="77777777" w:rsidR="00975D54" w:rsidRDefault="00975D54" w:rsidP="00BA0BB6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348" w:type="dxa"/>
            <w:shd w:val="clear" w:color="auto" w:fill="00B050"/>
            <w:vAlign w:val="center"/>
          </w:tcPr>
          <w:p w14:paraId="2FCB5D73" w14:textId="77777777" w:rsidR="00975D54" w:rsidRDefault="00975D54" w:rsidP="00BA0BB6">
            <w:pPr>
              <w:jc w:val="center"/>
              <w:rPr>
                <w:b/>
                <w:color w:val="FFFFFF"/>
                <w:sz w:val="22"/>
                <w:szCs w:val="22"/>
              </w:rPr>
            </w:pPr>
            <w:r>
              <w:rPr>
                <w:b/>
                <w:color w:val="FFFFFF"/>
                <w:sz w:val="22"/>
                <w:szCs w:val="22"/>
              </w:rPr>
              <w:t>3</w:t>
            </w:r>
          </w:p>
        </w:tc>
        <w:tc>
          <w:tcPr>
            <w:tcW w:w="903" w:type="dxa"/>
            <w:vAlign w:val="center"/>
          </w:tcPr>
          <w:p w14:paraId="27CCD075" w14:textId="349685DE" w:rsidR="00975D54" w:rsidRDefault="001C4E1A" w:rsidP="00BA0B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10,60</w:t>
            </w:r>
          </w:p>
        </w:tc>
        <w:tc>
          <w:tcPr>
            <w:tcW w:w="1002" w:type="dxa"/>
            <w:vAlign w:val="center"/>
          </w:tcPr>
          <w:p w14:paraId="7765DD83" w14:textId="6CF1AE02" w:rsidR="00975D54" w:rsidRDefault="001C4E1A" w:rsidP="00BA0B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12,4</w:t>
            </w:r>
            <w:r w:rsidR="00975D54">
              <w:rPr>
                <w:sz w:val="22"/>
                <w:szCs w:val="22"/>
              </w:rPr>
              <w:t>0</w:t>
            </w:r>
          </w:p>
        </w:tc>
        <w:tc>
          <w:tcPr>
            <w:tcW w:w="1002" w:type="dxa"/>
            <w:vAlign w:val="center"/>
          </w:tcPr>
          <w:p w14:paraId="19EFCF99" w14:textId="77777777" w:rsidR="00975D54" w:rsidRPr="009C249E" w:rsidRDefault="00975D54" w:rsidP="00BA0BB6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-</w:t>
            </w:r>
          </w:p>
        </w:tc>
        <w:tc>
          <w:tcPr>
            <w:tcW w:w="1002" w:type="dxa"/>
            <w:vAlign w:val="center"/>
          </w:tcPr>
          <w:p w14:paraId="1FFBCE5E" w14:textId="77777777" w:rsidR="00975D54" w:rsidRPr="009C249E" w:rsidRDefault="00975D54" w:rsidP="00BA0BB6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-</w:t>
            </w:r>
          </w:p>
        </w:tc>
        <w:tc>
          <w:tcPr>
            <w:tcW w:w="1002" w:type="dxa"/>
            <w:vAlign w:val="center"/>
          </w:tcPr>
          <w:p w14:paraId="1A289EF4" w14:textId="77777777" w:rsidR="00975D54" w:rsidRPr="009C249E" w:rsidRDefault="00975D54" w:rsidP="00BA0BB6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-</w:t>
            </w:r>
          </w:p>
        </w:tc>
        <w:tc>
          <w:tcPr>
            <w:tcW w:w="1002" w:type="dxa"/>
            <w:vAlign w:val="center"/>
          </w:tcPr>
          <w:p w14:paraId="2366AFF6" w14:textId="77777777" w:rsidR="00975D54" w:rsidRPr="009C249E" w:rsidRDefault="00975D54" w:rsidP="00BA0BB6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-</w:t>
            </w:r>
          </w:p>
        </w:tc>
        <w:tc>
          <w:tcPr>
            <w:tcW w:w="974" w:type="dxa"/>
            <w:vAlign w:val="center"/>
          </w:tcPr>
          <w:p w14:paraId="3579487C" w14:textId="77777777" w:rsidR="00975D54" w:rsidRPr="009C249E" w:rsidRDefault="00975D54" w:rsidP="00BA0BB6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-</w:t>
            </w:r>
          </w:p>
        </w:tc>
        <w:tc>
          <w:tcPr>
            <w:tcW w:w="1417" w:type="dxa"/>
            <w:shd w:val="clear" w:color="auto" w:fill="F2F2F2"/>
            <w:vAlign w:val="center"/>
          </w:tcPr>
          <w:p w14:paraId="08DE87E7" w14:textId="07AE186C" w:rsidR="00975D54" w:rsidRDefault="001C4E1A" w:rsidP="00BA0BB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23</w:t>
            </w:r>
          </w:p>
        </w:tc>
      </w:tr>
      <w:tr w:rsidR="00975D54" w14:paraId="3DD812B6" w14:textId="77777777" w:rsidTr="00BA0BB6">
        <w:trPr>
          <w:trHeight w:val="50"/>
          <w:jc w:val="center"/>
        </w:trPr>
        <w:tc>
          <w:tcPr>
            <w:tcW w:w="1271" w:type="dxa"/>
            <w:vMerge/>
            <w:shd w:val="clear" w:color="auto" w:fill="92D050"/>
            <w:vAlign w:val="center"/>
          </w:tcPr>
          <w:p w14:paraId="7D58E1F8" w14:textId="77777777" w:rsidR="00975D54" w:rsidRDefault="00975D54" w:rsidP="00BA0BB6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348" w:type="dxa"/>
            <w:shd w:val="clear" w:color="auto" w:fill="00B050"/>
            <w:vAlign w:val="center"/>
          </w:tcPr>
          <w:p w14:paraId="55E1DD7B" w14:textId="77777777" w:rsidR="00975D54" w:rsidRDefault="00975D54" w:rsidP="00BA0BB6">
            <w:pPr>
              <w:jc w:val="center"/>
              <w:rPr>
                <w:b/>
                <w:color w:val="FFFFFF"/>
                <w:sz w:val="22"/>
                <w:szCs w:val="22"/>
              </w:rPr>
            </w:pPr>
            <w:r>
              <w:rPr>
                <w:b/>
                <w:color w:val="FFFFFF"/>
                <w:sz w:val="22"/>
                <w:szCs w:val="22"/>
              </w:rPr>
              <w:t>4</w:t>
            </w:r>
          </w:p>
        </w:tc>
        <w:tc>
          <w:tcPr>
            <w:tcW w:w="903" w:type="dxa"/>
            <w:vAlign w:val="center"/>
          </w:tcPr>
          <w:p w14:paraId="54FA9139" w14:textId="77777777" w:rsidR="00975D54" w:rsidRPr="009C249E" w:rsidRDefault="00975D54" w:rsidP="00BA0BB6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-</w:t>
            </w:r>
          </w:p>
        </w:tc>
        <w:tc>
          <w:tcPr>
            <w:tcW w:w="1002" w:type="dxa"/>
            <w:vAlign w:val="center"/>
          </w:tcPr>
          <w:p w14:paraId="2BA213DF" w14:textId="77777777" w:rsidR="00975D54" w:rsidRPr="009C249E" w:rsidRDefault="00975D54" w:rsidP="00BA0BB6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-</w:t>
            </w:r>
          </w:p>
        </w:tc>
        <w:tc>
          <w:tcPr>
            <w:tcW w:w="1002" w:type="dxa"/>
            <w:vAlign w:val="center"/>
          </w:tcPr>
          <w:p w14:paraId="03E11587" w14:textId="3A2BB5B7" w:rsidR="00975D54" w:rsidRDefault="001C4E1A" w:rsidP="00BA0B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8,60</w:t>
            </w:r>
          </w:p>
        </w:tc>
        <w:tc>
          <w:tcPr>
            <w:tcW w:w="1002" w:type="dxa"/>
            <w:vAlign w:val="center"/>
          </w:tcPr>
          <w:p w14:paraId="6D038267" w14:textId="28739FFC" w:rsidR="00975D54" w:rsidRDefault="001C4E1A" w:rsidP="00BA0B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13,40</w:t>
            </w:r>
          </w:p>
        </w:tc>
        <w:tc>
          <w:tcPr>
            <w:tcW w:w="1002" w:type="dxa"/>
            <w:vAlign w:val="center"/>
          </w:tcPr>
          <w:p w14:paraId="3AAEA99F" w14:textId="77777777" w:rsidR="00975D54" w:rsidRPr="009C249E" w:rsidRDefault="00975D54" w:rsidP="00BA0BB6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-</w:t>
            </w:r>
          </w:p>
        </w:tc>
        <w:tc>
          <w:tcPr>
            <w:tcW w:w="1002" w:type="dxa"/>
            <w:vAlign w:val="center"/>
          </w:tcPr>
          <w:p w14:paraId="59AE0A82" w14:textId="77777777" w:rsidR="00975D54" w:rsidRPr="009C249E" w:rsidRDefault="00975D54" w:rsidP="00BA0BB6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-</w:t>
            </w:r>
          </w:p>
        </w:tc>
        <w:tc>
          <w:tcPr>
            <w:tcW w:w="974" w:type="dxa"/>
            <w:vAlign w:val="center"/>
          </w:tcPr>
          <w:p w14:paraId="04D5FD97" w14:textId="77777777" w:rsidR="00975D54" w:rsidRPr="009C249E" w:rsidRDefault="00975D54" w:rsidP="00BA0BB6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-</w:t>
            </w:r>
          </w:p>
        </w:tc>
        <w:tc>
          <w:tcPr>
            <w:tcW w:w="1417" w:type="dxa"/>
            <w:shd w:val="clear" w:color="auto" w:fill="F2F2F2"/>
            <w:vAlign w:val="center"/>
          </w:tcPr>
          <w:p w14:paraId="206E2D99" w14:textId="0E407334" w:rsidR="00975D54" w:rsidRDefault="001C4E1A" w:rsidP="00BA0BB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22</w:t>
            </w:r>
          </w:p>
        </w:tc>
      </w:tr>
      <w:tr w:rsidR="00975D54" w14:paraId="6223FCB6" w14:textId="77777777" w:rsidTr="00BA0BB6">
        <w:trPr>
          <w:trHeight w:val="50"/>
          <w:jc w:val="center"/>
        </w:trPr>
        <w:tc>
          <w:tcPr>
            <w:tcW w:w="1271" w:type="dxa"/>
            <w:vMerge/>
            <w:shd w:val="clear" w:color="auto" w:fill="92D050"/>
            <w:vAlign w:val="center"/>
          </w:tcPr>
          <w:p w14:paraId="25529893" w14:textId="77777777" w:rsidR="00975D54" w:rsidRDefault="00975D54" w:rsidP="00BA0BB6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348" w:type="dxa"/>
            <w:shd w:val="clear" w:color="auto" w:fill="00B050"/>
            <w:vAlign w:val="center"/>
          </w:tcPr>
          <w:p w14:paraId="6CB40BAD" w14:textId="77777777" w:rsidR="00975D54" w:rsidRDefault="00975D54" w:rsidP="00BA0BB6">
            <w:pPr>
              <w:jc w:val="center"/>
              <w:rPr>
                <w:b/>
                <w:color w:val="FFFFFF"/>
                <w:sz w:val="22"/>
                <w:szCs w:val="22"/>
              </w:rPr>
            </w:pPr>
            <w:r>
              <w:rPr>
                <w:b/>
                <w:color w:val="FFFFFF"/>
                <w:sz w:val="22"/>
                <w:szCs w:val="22"/>
              </w:rPr>
              <w:t>5</w:t>
            </w:r>
          </w:p>
        </w:tc>
        <w:tc>
          <w:tcPr>
            <w:tcW w:w="903" w:type="dxa"/>
            <w:vAlign w:val="center"/>
          </w:tcPr>
          <w:p w14:paraId="5230E89A" w14:textId="77777777" w:rsidR="00975D54" w:rsidRPr="009C249E" w:rsidRDefault="00975D54" w:rsidP="00BA0BB6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-</w:t>
            </w:r>
          </w:p>
        </w:tc>
        <w:tc>
          <w:tcPr>
            <w:tcW w:w="1002" w:type="dxa"/>
            <w:vAlign w:val="center"/>
          </w:tcPr>
          <w:p w14:paraId="3958466B" w14:textId="77777777" w:rsidR="00975D54" w:rsidRPr="009C249E" w:rsidRDefault="00975D54" w:rsidP="00BA0BB6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-</w:t>
            </w:r>
          </w:p>
        </w:tc>
        <w:tc>
          <w:tcPr>
            <w:tcW w:w="1002" w:type="dxa"/>
            <w:vAlign w:val="center"/>
          </w:tcPr>
          <w:p w14:paraId="0A9254FC" w14:textId="77777777" w:rsidR="00975D54" w:rsidRPr="009C249E" w:rsidRDefault="00975D54" w:rsidP="00BA0BB6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-</w:t>
            </w:r>
          </w:p>
        </w:tc>
        <w:tc>
          <w:tcPr>
            <w:tcW w:w="1002" w:type="dxa"/>
            <w:vAlign w:val="center"/>
          </w:tcPr>
          <w:p w14:paraId="2AD3006B" w14:textId="77777777" w:rsidR="00975D54" w:rsidRPr="009C249E" w:rsidRDefault="00975D54" w:rsidP="00BA0BB6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-</w:t>
            </w:r>
          </w:p>
        </w:tc>
        <w:tc>
          <w:tcPr>
            <w:tcW w:w="1002" w:type="dxa"/>
            <w:vAlign w:val="center"/>
          </w:tcPr>
          <w:p w14:paraId="7BC3DD89" w14:textId="42F82188" w:rsidR="00975D54" w:rsidRDefault="001C4E1A" w:rsidP="00BA0B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6,45</w:t>
            </w:r>
          </w:p>
        </w:tc>
        <w:tc>
          <w:tcPr>
            <w:tcW w:w="1002" w:type="dxa"/>
            <w:vAlign w:val="center"/>
          </w:tcPr>
          <w:p w14:paraId="2416DAB7" w14:textId="063D3A09" w:rsidR="00975D54" w:rsidRDefault="00943317" w:rsidP="00BA0B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6,40</w:t>
            </w:r>
          </w:p>
        </w:tc>
        <w:tc>
          <w:tcPr>
            <w:tcW w:w="974" w:type="dxa"/>
            <w:vAlign w:val="center"/>
          </w:tcPr>
          <w:p w14:paraId="1BD16165" w14:textId="08E061F8" w:rsidR="00975D54" w:rsidRDefault="00943317" w:rsidP="00BA0B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4,1</w:t>
            </w:r>
            <w:r w:rsidR="001C4E1A">
              <w:rPr>
                <w:sz w:val="22"/>
                <w:szCs w:val="22"/>
              </w:rPr>
              <w:t>5</w:t>
            </w:r>
          </w:p>
        </w:tc>
        <w:tc>
          <w:tcPr>
            <w:tcW w:w="1417" w:type="dxa"/>
            <w:shd w:val="clear" w:color="auto" w:fill="F2F2F2"/>
            <w:vAlign w:val="center"/>
          </w:tcPr>
          <w:p w14:paraId="4A921B09" w14:textId="77777777" w:rsidR="00975D54" w:rsidRDefault="00975D54" w:rsidP="00BA0BB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17</w:t>
            </w:r>
          </w:p>
        </w:tc>
      </w:tr>
      <w:tr w:rsidR="00975D54" w14:paraId="4B0BA69D" w14:textId="77777777" w:rsidTr="00BA0BB6">
        <w:trPr>
          <w:trHeight w:val="50"/>
          <w:jc w:val="center"/>
        </w:trPr>
        <w:tc>
          <w:tcPr>
            <w:tcW w:w="1271" w:type="dxa"/>
            <w:vMerge/>
            <w:shd w:val="clear" w:color="auto" w:fill="92D050"/>
            <w:vAlign w:val="center"/>
          </w:tcPr>
          <w:p w14:paraId="19A2C728" w14:textId="77777777" w:rsidR="00975D54" w:rsidRDefault="00975D54" w:rsidP="00BA0BB6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348" w:type="dxa"/>
            <w:shd w:val="clear" w:color="auto" w:fill="00B050"/>
            <w:vAlign w:val="center"/>
          </w:tcPr>
          <w:p w14:paraId="14BF18BC" w14:textId="77777777" w:rsidR="00975D54" w:rsidRDefault="00975D54" w:rsidP="00BA0BB6">
            <w:pPr>
              <w:jc w:val="center"/>
              <w:rPr>
                <w:b/>
                <w:color w:val="FFFFFF"/>
                <w:sz w:val="22"/>
                <w:szCs w:val="22"/>
              </w:rPr>
            </w:pPr>
            <w:r>
              <w:rPr>
                <w:b/>
                <w:color w:val="FFFFFF"/>
                <w:sz w:val="22"/>
                <w:szCs w:val="22"/>
              </w:rPr>
              <w:t>6</w:t>
            </w:r>
          </w:p>
        </w:tc>
        <w:tc>
          <w:tcPr>
            <w:tcW w:w="903" w:type="dxa"/>
            <w:vAlign w:val="center"/>
          </w:tcPr>
          <w:p w14:paraId="0224978D" w14:textId="564EBD8A" w:rsidR="00975D54" w:rsidRDefault="001C4E1A" w:rsidP="00BA0B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8,60</w:t>
            </w:r>
          </w:p>
        </w:tc>
        <w:tc>
          <w:tcPr>
            <w:tcW w:w="1002" w:type="dxa"/>
            <w:vAlign w:val="center"/>
          </w:tcPr>
          <w:p w14:paraId="50D6B8FD" w14:textId="16E6F3B3" w:rsidR="00975D54" w:rsidRDefault="001C4E1A" w:rsidP="00BA0B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4,70</w:t>
            </w:r>
          </w:p>
        </w:tc>
        <w:tc>
          <w:tcPr>
            <w:tcW w:w="1002" w:type="dxa"/>
            <w:vAlign w:val="center"/>
          </w:tcPr>
          <w:p w14:paraId="5883A7AA" w14:textId="5E6DE68F" w:rsidR="00975D54" w:rsidRDefault="001C4E1A" w:rsidP="00BA0B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8,15</w:t>
            </w:r>
          </w:p>
        </w:tc>
        <w:tc>
          <w:tcPr>
            <w:tcW w:w="1002" w:type="dxa"/>
            <w:vAlign w:val="center"/>
          </w:tcPr>
          <w:p w14:paraId="4DC408DD" w14:textId="22BF2795" w:rsidR="00975D54" w:rsidRDefault="001C4E1A" w:rsidP="00BA0B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6,55</w:t>
            </w:r>
          </w:p>
        </w:tc>
        <w:tc>
          <w:tcPr>
            <w:tcW w:w="1002" w:type="dxa"/>
            <w:vAlign w:val="center"/>
          </w:tcPr>
          <w:p w14:paraId="7494D389" w14:textId="77777777" w:rsidR="00975D54" w:rsidRPr="009C249E" w:rsidRDefault="00975D54" w:rsidP="00BA0BB6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-</w:t>
            </w:r>
          </w:p>
        </w:tc>
        <w:tc>
          <w:tcPr>
            <w:tcW w:w="1002" w:type="dxa"/>
            <w:vAlign w:val="center"/>
          </w:tcPr>
          <w:p w14:paraId="0C841307" w14:textId="77777777" w:rsidR="00975D54" w:rsidRPr="009C249E" w:rsidRDefault="00975D54" w:rsidP="00BA0BB6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-</w:t>
            </w:r>
          </w:p>
        </w:tc>
        <w:tc>
          <w:tcPr>
            <w:tcW w:w="974" w:type="dxa"/>
            <w:vAlign w:val="center"/>
          </w:tcPr>
          <w:p w14:paraId="41DAA884" w14:textId="77777777" w:rsidR="00975D54" w:rsidRPr="009C249E" w:rsidRDefault="00975D54" w:rsidP="00BA0BB6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-</w:t>
            </w:r>
          </w:p>
        </w:tc>
        <w:tc>
          <w:tcPr>
            <w:tcW w:w="1417" w:type="dxa"/>
            <w:shd w:val="clear" w:color="auto" w:fill="F2F2F2"/>
            <w:vAlign w:val="center"/>
          </w:tcPr>
          <w:p w14:paraId="7C7FB9E6" w14:textId="6A46462B" w:rsidR="00975D54" w:rsidRDefault="00236305" w:rsidP="00BA0BB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28</w:t>
            </w:r>
          </w:p>
        </w:tc>
      </w:tr>
      <w:tr w:rsidR="00975D54" w14:paraId="10085620" w14:textId="77777777" w:rsidTr="00BA0BB6">
        <w:trPr>
          <w:trHeight w:val="50"/>
          <w:jc w:val="center"/>
        </w:trPr>
        <w:tc>
          <w:tcPr>
            <w:tcW w:w="1619" w:type="dxa"/>
            <w:gridSpan w:val="2"/>
            <w:shd w:val="clear" w:color="auto" w:fill="00B050"/>
            <w:vAlign w:val="center"/>
          </w:tcPr>
          <w:p w14:paraId="1903AAD5" w14:textId="77777777" w:rsidR="00975D54" w:rsidRDefault="00975D54" w:rsidP="00BA0BB6">
            <w:pPr>
              <w:jc w:val="center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Итого баллов за критерий/модуль</w:t>
            </w:r>
          </w:p>
        </w:tc>
        <w:tc>
          <w:tcPr>
            <w:tcW w:w="903" w:type="dxa"/>
            <w:shd w:val="clear" w:color="auto" w:fill="F2F2F2"/>
            <w:vAlign w:val="center"/>
          </w:tcPr>
          <w:p w14:paraId="3CBD6008" w14:textId="18E54A86" w:rsidR="00975D54" w:rsidRDefault="001C4E1A" w:rsidP="00BA0BB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20,55</w:t>
            </w:r>
          </w:p>
        </w:tc>
        <w:tc>
          <w:tcPr>
            <w:tcW w:w="1002" w:type="dxa"/>
            <w:shd w:val="clear" w:color="auto" w:fill="F2F2F2"/>
            <w:vAlign w:val="center"/>
          </w:tcPr>
          <w:p w14:paraId="4819E4A7" w14:textId="47720F0C" w:rsidR="00975D54" w:rsidRDefault="001C4E1A" w:rsidP="00BA0BB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18,60</w:t>
            </w:r>
          </w:p>
        </w:tc>
        <w:tc>
          <w:tcPr>
            <w:tcW w:w="1002" w:type="dxa"/>
            <w:shd w:val="clear" w:color="auto" w:fill="F2F2F2"/>
            <w:vAlign w:val="center"/>
          </w:tcPr>
          <w:p w14:paraId="2465BB07" w14:textId="13217FFB" w:rsidR="00975D54" w:rsidRDefault="001C4E1A" w:rsidP="00BA0BB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18,25</w:t>
            </w:r>
          </w:p>
        </w:tc>
        <w:tc>
          <w:tcPr>
            <w:tcW w:w="1002" w:type="dxa"/>
            <w:shd w:val="clear" w:color="auto" w:fill="F2F2F2"/>
            <w:vAlign w:val="center"/>
          </w:tcPr>
          <w:p w14:paraId="6DC4C5A5" w14:textId="249F7AAE" w:rsidR="00975D54" w:rsidRDefault="001C4E1A" w:rsidP="00BA0BB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21,55</w:t>
            </w:r>
          </w:p>
        </w:tc>
        <w:tc>
          <w:tcPr>
            <w:tcW w:w="1002" w:type="dxa"/>
            <w:shd w:val="clear" w:color="auto" w:fill="F2F2F2"/>
            <w:vAlign w:val="center"/>
          </w:tcPr>
          <w:p w14:paraId="30DF3D6F" w14:textId="4E3466AB" w:rsidR="001C4E1A" w:rsidRDefault="001C4E1A" w:rsidP="001C4E1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7,80</w:t>
            </w:r>
          </w:p>
        </w:tc>
        <w:tc>
          <w:tcPr>
            <w:tcW w:w="1002" w:type="dxa"/>
            <w:shd w:val="clear" w:color="auto" w:fill="F2F2F2"/>
            <w:vAlign w:val="center"/>
          </w:tcPr>
          <w:p w14:paraId="7F4493C7" w14:textId="0EFD9F6A" w:rsidR="00975D54" w:rsidRDefault="00943317" w:rsidP="00BA0BB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7,7</w:t>
            </w:r>
            <w:r w:rsidR="001C4E1A">
              <w:rPr>
                <w:b/>
                <w:sz w:val="22"/>
                <w:szCs w:val="22"/>
              </w:rPr>
              <w:t>5</w:t>
            </w:r>
          </w:p>
        </w:tc>
        <w:tc>
          <w:tcPr>
            <w:tcW w:w="974" w:type="dxa"/>
            <w:shd w:val="clear" w:color="auto" w:fill="F2F2F2"/>
            <w:vAlign w:val="center"/>
          </w:tcPr>
          <w:p w14:paraId="04E62BF0" w14:textId="586CC9D0" w:rsidR="00975D54" w:rsidRDefault="00943317" w:rsidP="00BA0BB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5,5</w:t>
            </w:r>
            <w:r w:rsidR="001C4E1A">
              <w:rPr>
                <w:b/>
                <w:sz w:val="22"/>
                <w:szCs w:val="22"/>
              </w:rPr>
              <w:t>0</w:t>
            </w:r>
          </w:p>
        </w:tc>
        <w:tc>
          <w:tcPr>
            <w:tcW w:w="1417" w:type="dxa"/>
            <w:shd w:val="clear" w:color="auto" w:fill="F2F2F2"/>
            <w:vAlign w:val="center"/>
          </w:tcPr>
          <w:p w14:paraId="0D30465F" w14:textId="77777777" w:rsidR="00975D54" w:rsidRDefault="00975D54" w:rsidP="00BA0BB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100</w:t>
            </w:r>
          </w:p>
        </w:tc>
      </w:tr>
    </w:tbl>
    <w:p w14:paraId="023A63FC" w14:textId="1195BD0E" w:rsidR="007274B8" w:rsidRDefault="007274B8" w:rsidP="007274B8">
      <w:pPr>
        <w:pStyle w:val="af1"/>
        <w:widowControl/>
        <w:rPr>
          <w:rFonts w:ascii="Times New Roman" w:hAnsi="Times New Roman"/>
          <w:szCs w:val="24"/>
          <w:lang w:val="ru-RU"/>
        </w:rPr>
      </w:pPr>
    </w:p>
    <w:p w14:paraId="274BACA2" w14:textId="566AAF07" w:rsidR="00DE39D8" w:rsidRPr="007604F9" w:rsidRDefault="00F8340A" w:rsidP="00204EF3">
      <w:pPr>
        <w:pStyle w:val="-2"/>
        <w:spacing w:before="0" w:after="0"/>
        <w:jc w:val="center"/>
        <w:rPr>
          <w:rFonts w:ascii="Times New Roman" w:hAnsi="Times New Roman"/>
          <w:sz w:val="24"/>
        </w:rPr>
      </w:pPr>
      <w:bookmarkStart w:id="12" w:name="_Toc142037187"/>
      <w:bookmarkStart w:id="13" w:name="_Toc150461847"/>
      <w:r>
        <w:rPr>
          <w:rFonts w:ascii="Times New Roman" w:hAnsi="Times New Roman"/>
          <w:sz w:val="24"/>
        </w:rPr>
        <w:t>1</w:t>
      </w:r>
      <w:r w:rsidR="00643A8A" w:rsidRPr="007604F9">
        <w:rPr>
          <w:rFonts w:ascii="Times New Roman" w:hAnsi="Times New Roman"/>
          <w:sz w:val="24"/>
        </w:rPr>
        <w:t>.</w:t>
      </w:r>
      <w:r>
        <w:rPr>
          <w:rFonts w:ascii="Times New Roman" w:hAnsi="Times New Roman"/>
          <w:sz w:val="24"/>
        </w:rPr>
        <w:t>4</w:t>
      </w:r>
      <w:r w:rsidR="00AA2B8A" w:rsidRPr="007604F9">
        <w:rPr>
          <w:rFonts w:ascii="Times New Roman" w:hAnsi="Times New Roman"/>
          <w:sz w:val="24"/>
        </w:rPr>
        <w:t xml:space="preserve">. </w:t>
      </w:r>
      <w:r w:rsidR="007A6888" w:rsidRPr="007604F9">
        <w:rPr>
          <w:rFonts w:ascii="Times New Roman" w:hAnsi="Times New Roman"/>
          <w:sz w:val="24"/>
        </w:rPr>
        <w:t>СПЕЦИФИКАЦИЯ ОЦЕНКИ КОМПЕТЕНЦИИ</w:t>
      </w:r>
      <w:bookmarkEnd w:id="12"/>
      <w:bookmarkEnd w:id="13"/>
    </w:p>
    <w:p w14:paraId="1D2A8743" w14:textId="52187DCA" w:rsidR="00DE39D8" w:rsidRDefault="00DE39D8" w:rsidP="00C17B0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04BB">
        <w:rPr>
          <w:rFonts w:ascii="Times New Roman" w:hAnsi="Times New Roman" w:cs="Times New Roman"/>
          <w:sz w:val="28"/>
          <w:szCs w:val="28"/>
        </w:rPr>
        <w:t xml:space="preserve">Оценка </w:t>
      </w:r>
      <w:r w:rsidR="000A1F96" w:rsidRPr="00A204BB">
        <w:rPr>
          <w:rFonts w:ascii="Times New Roman" w:hAnsi="Times New Roman" w:cs="Times New Roman"/>
          <w:sz w:val="28"/>
          <w:szCs w:val="28"/>
        </w:rPr>
        <w:t>К</w:t>
      </w:r>
      <w:r w:rsidRPr="00A204BB">
        <w:rPr>
          <w:rFonts w:ascii="Times New Roman" w:hAnsi="Times New Roman" w:cs="Times New Roman"/>
          <w:sz w:val="28"/>
          <w:szCs w:val="28"/>
        </w:rPr>
        <w:t>онкурсного задания будет основываться на критериях</w:t>
      </w:r>
      <w:r w:rsidR="00640E46">
        <w:rPr>
          <w:rFonts w:ascii="Times New Roman" w:hAnsi="Times New Roman" w:cs="Times New Roman"/>
          <w:sz w:val="28"/>
          <w:szCs w:val="28"/>
        </w:rPr>
        <w:t>, указанных в таблице №3</w:t>
      </w:r>
      <w:r w:rsidRPr="00A204BB">
        <w:rPr>
          <w:rFonts w:ascii="Times New Roman" w:hAnsi="Times New Roman" w:cs="Times New Roman"/>
          <w:sz w:val="28"/>
          <w:szCs w:val="28"/>
        </w:rPr>
        <w:t>:</w:t>
      </w:r>
    </w:p>
    <w:p w14:paraId="3E39591A" w14:textId="23678244" w:rsidR="00640E46" w:rsidRPr="00204EF3" w:rsidRDefault="00640E46" w:rsidP="00640E46">
      <w:pPr>
        <w:autoSpaceDE w:val="0"/>
        <w:autoSpaceDN w:val="0"/>
        <w:adjustRightInd w:val="0"/>
        <w:spacing w:after="0" w:line="36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204EF3">
        <w:rPr>
          <w:rFonts w:ascii="Times New Roman" w:hAnsi="Times New Roman" w:cs="Times New Roman"/>
          <w:sz w:val="28"/>
          <w:szCs w:val="28"/>
        </w:rPr>
        <w:t>Таблица 3</w:t>
      </w:r>
    </w:p>
    <w:p w14:paraId="66D2EDDB" w14:textId="463F0935" w:rsidR="00640E46" w:rsidRDefault="00640E46" w:rsidP="00786E89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40E46">
        <w:rPr>
          <w:rFonts w:ascii="Times New Roman" w:hAnsi="Times New Roman" w:cs="Times New Roman"/>
          <w:b/>
          <w:bCs/>
          <w:sz w:val="28"/>
          <w:szCs w:val="28"/>
        </w:rPr>
        <w:t>Оценка конкурсного задания</w:t>
      </w:r>
    </w:p>
    <w:tbl>
      <w:tblPr>
        <w:tblStyle w:val="StGen4"/>
        <w:tblW w:w="9924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62"/>
        <w:gridCol w:w="6804"/>
        <w:gridCol w:w="2558"/>
      </w:tblGrid>
      <w:tr w:rsidR="001C4E1A" w14:paraId="6791F5BE" w14:textId="77777777" w:rsidTr="00204EF3">
        <w:trPr>
          <w:jc w:val="center"/>
        </w:trPr>
        <w:tc>
          <w:tcPr>
            <w:tcW w:w="7366" w:type="dxa"/>
            <w:gridSpan w:val="2"/>
            <w:shd w:val="clear" w:color="auto" w:fill="92D050"/>
            <w:vAlign w:val="center"/>
          </w:tcPr>
          <w:p w14:paraId="48AF3895" w14:textId="77777777" w:rsidR="001C4E1A" w:rsidRDefault="001C4E1A" w:rsidP="00BA0BB6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Критерий</w:t>
            </w:r>
          </w:p>
        </w:tc>
        <w:tc>
          <w:tcPr>
            <w:tcW w:w="2558" w:type="dxa"/>
            <w:shd w:val="clear" w:color="auto" w:fill="92D050"/>
            <w:vAlign w:val="center"/>
          </w:tcPr>
          <w:p w14:paraId="051A934F" w14:textId="77777777" w:rsidR="001C4E1A" w:rsidRDefault="001C4E1A" w:rsidP="00BA0BB6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Методика проверки навыков в критерии</w:t>
            </w:r>
          </w:p>
        </w:tc>
      </w:tr>
      <w:tr w:rsidR="001C4E1A" w14:paraId="6EF6A104" w14:textId="77777777" w:rsidTr="00204EF3">
        <w:trPr>
          <w:jc w:val="center"/>
        </w:trPr>
        <w:tc>
          <w:tcPr>
            <w:tcW w:w="562" w:type="dxa"/>
            <w:shd w:val="clear" w:color="auto" w:fill="00B050"/>
          </w:tcPr>
          <w:p w14:paraId="658D7521" w14:textId="77777777" w:rsidR="001C4E1A" w:rsidRPr="00204EF3" w:rsidRDefault="001C4E1A" w:rsidP="00204EF3">
            <w:pPr>
              <w:jc w:val="center"/>
              <w:rPr>
                <w:b/>
                <w:sz w:val="24"/>
                <w:szCs w:val="24"/>
              </w:rPr>
            </w:pPr>
            <w:r w:rsidRPr="00204EF3">
              <w:rPr>
                <w:b/>
                <w:sz w:val="24"/>
                <w:szCs w:val="24"/>
              </w:rPr>
              <w:t>А</w:t>
            </w:r>
          </w:p>
        </w:tc>
        <w:tc>
          <w:tcPr>
            <w:tcW w:w="6804" w:type="dxa"/>
            <w:shd w:val="clear" w:color="auto" w:fill="92D050"/>
          </w:tcPr>
          <w:p w14:paraId="7ED35D88" w14:textId="5FB9A929" w:rsidR="001C4E1A" w:rsidRDefault="001C4E1A" w:rsidP="00C974B7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Контрольны</w:t>
            </w:r>
            <w:r w:rsidR="00C974B7">
              <w:rPr>
                <w:b/>
                <w:sz w:val="24"/>
                <w:szCs w:val="24"/>
              </w:rPr>
              <w:t>е сварные соединения</w:t>
            </w:r>
            <w:r>
              <w:rPr>
                <w:b/>
                <w:sz w:val="24"/>
                <w:szCs w:val="24"/>
              </w:rPr>
              <w:t xml:space="preserve"> </w:t>
            </w:r>
            <w:r w:rsidR="00C974B7">
              <w:rPr>
                <w:b/>
                <w:sz w:val="24"/>
                <w:szCs w:val="24"/>
              </w:rPr>
              <w:t xml:space="preserve">из углеродистой </w:t>
            </w:r>
            <w:r>
              <w:rPr>
                <w:b/>
                <w:sz w:val="24"/>
                <w:szCs w:val="24"/>
              </w:rPr>
              <w:t>стали</w:t>
            </w:r>
            <w:r w:rsidR="00C974B7">
              <w:rPr>
                <w:b/>
                <w:sz w:val="24"/>
                <w:szCs w:val="24"/>
              </w:rPr>
              <w:t>, выполненные РД (111 ММА)</w:t>
            </w:r>
          </w:p>
        </w:tc>
        <w:tc>
          <w:tcPr>
            <w:tcW w:w="2558" w:type="dxa"/>
            <w:shd w:val="clear" w:color="auto" w:fill="auto"/>
          </w:tcPr>
          <w:p w14:paraId="0DB835DA" w14:textId="0094FDCD" w:rsidR="001C4E1A" w:rsidRDefault="001C4E1A" w:rsidP="00BA0BB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ВИК, РГК, РК</w:t>
            </w:r>
          </w:p>
        </w:tc>
      </w:tr>
      <w:tr w:rsidR="001C4E1A" w14:paraId="54BA02C3" w14:textId="77777777" w:rsidTr="00204EF3">
        <w:trPr>
          <w:jc w:val="center"/>
        </w:trPr>
        <w:tc>
          <w:tcPr>
            <w:tcW w:w="562" w:type="dxa"/>
            <w:shd w:val="clear" w:color="auto" w:fill="00B050"/>
          </w:tcPr>
          <w:p w14:paraId="068C18D5" w14:textId="77777777" w:rsidR="001C4E1A" w:rsidRPr="00204EF3" w:rsidRDefault="001C4E1A" w:rsidP="00204EF3">
            <w:pPr>
              <w:jc w:val="center"/>
              <w:rPr>
                <w:b/>
                <w:sz w:val="24"/>
                <w:szCs w:val="24"/>
              </w:rPr>
            </w:pPr>
            <w:r w:rsidRPr="00204EF3">
              <w:rPr>
                <w:b/>
                <w:sz w:val="24"/>
                <w:szCs w:val="24"/>
              </w:rPr>
              <w:t>Б</w:t>
            </w:r>
          </w:p>
        </w:tc>
        <w:tc>
          <w:tcPr>
            <w:tcW w:w="6804" w:type="dxa"/>
            <w:shd w:val="clear" w:color="auto" w:fill="92D050"/>
          </w:tcPr>
          <w:p w14:paraId="47A158F4" w14:textId="1D7219A8" w:rsidR="001C4E1A" w:rsidRDefault="00C974B7" w:rsidP="00BA0BB6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Конструкция, работающая под давлением </w:t>
            </w:r>
            <w:r w:rsidR="001C4E1A">
              <w:rPr>
                <w:b/>
                <w:sz w:val="24"/>
                <w:szCs w:val="24"/>
              </w:rPr>
              <w:t>из углеродистой</w:t>
            </w:r>
            <w:r>
              <w:rPr>
                <w:b/>
                <w:sz w:val="24"/>
                <w:szCs w:val="24"/>
              </w:rPr>
              <w:t xml:space="preserve"> </w:t>
            </w:r>
            <w:r w:rsidR="001C4E1A">
              <w:rPr>
                <w:b/>
                <w:sz w:val="24"/>
                <w:szCs w:val="24"/>
              </w:rPr>
              <w:t>стали</w:t>
            </w:r>
            <w:r>
              <w:rPr>
                <w:b/>
                <w:sz w:val="24"/>
                <w:szCs w:val="24"/>
              </w:rPr>
              <w:t>, выполненная РД (111</w:t>
            </w:r>
            <w:r w:rsidR="00BA0BB6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ММА)</w:t>
            </w:r>
          </w:p>
        </w:tc>
        <w:tc>
          <w:tcPr>
            <w:tcW w:w="2558" w:type="dxa"/>
            <w:shd w:val="clear" w:color="auto" w:fill="auto"/>
          </w:tcPr>
          <w:p w14:paraId="13DE5D9D" w14:textId="77777777" w:rsidR="001C4E1A" w:rsidRDefault="001C4E1A" w:rsidP="00BA0BB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ВИК, ГИ</w:t>
            </w:r>
          </w:p>
        </w:tc>
      </w:tr>
      <w:tr w:rsidR="001C4E1A" w14:paraId="5B3557D4" w14:textId="77777777" w:rsidTr="00204EF3">
        <w:trPr>
          <w:jc w:val="center"/>
        </w:trPr>
        <w:tc>
          <w:tcPr>
            <w:tcW w:w="562" w:type="dxa"/>
            <w:shd w:val="clear" w:color="auto" w:fill="00B050"/>
          </w:tcPr>
          <w:p w14:paraId="7F08CB8D" w14:textId="77777777" w:rsidR="001C4E1A" w:rsidRPr="00204EF3" w:rsidRDefault="001C4E1A" w:rsidP="00204EF3">
            <w:pPr>
              <w:jc w:val="center"/>
              <w:rPr>
                <w:b/>
                <w:sz w:val="24"/>
                <w:szCs w:val="24"/>
              </w:rPr>
            </w:pPr>
            <w:r w:rsidRPr="00204EF3">
              <w:rPr>
                <w:b/>
                <w:sz w:val="24"/>
                <w:szCs w:val="24"/>
              </w:rPr>
              <w:t>В</w:t>
            </w:r>
          </w:p>
        </w:tc>
        <w:tc>
          <w:tcPr>
            <w:tcW w:w="6804" w:type="dxa"/>
            <w:shd w:val="clear" w:color="auto" w:fill="92D050"/>
          </w:tcPr>
          <w:p w14:paraId="0F75E2D3" w14:textId="4C17C47F" w:rsidR="001C4E1A" w:rsidRDefault="001C4E1A" w:rsidP="00BA0BB6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Контрольные </w:t>
            </w:r>
            <w:r w:rsidR="00C974B7">
              <w:rPr>
                <w:b/>
                <w:sz w:val="24"/>
                <w:szCs w:val="24"/>
              </w:rPr>
              <w:t xml:space="preserve">сварные соединения из углеродистой стали, выполненные </w:t>
            </w:r>
            <w:r w:rsidR="00BA0BB6">
              <w:rPr>
                <w:b/>
                <w:sz w:val="24"/>
                <w:szCs w:val="24"/>
              </w:rPr>
              <w:t xml:space="preserve">МП (135 </w:t>
            </w:r>
            <w:r w:rsidR="00C974B7" w:rsidRPr="00C974B7">
              <w:rPr>
                <w:b/>
                <w:sz w:val="24"/>
                <w:szCs w:val="24"/>
              </w:rPr>
              <w:t>MIG/MAG)</w:t>
            </w:r>
          </w:p>
        </w:tc>
        <w:tc>
          <w:tcPr>
            <w:tcW w:w="2558" w:type="dxa"/>
            <w:shd w:val="clear" w:color="auto" w:fill="auto"/>
          </w:tcPr>
          <w:p w14:paraId="388B8335" w14:textId="478952FC" w:rsidR="001C4E1A" w:rsidRDefault="001C4E1A" w:rsidP="00BA0BB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ВИК, РГК, РК</w:t>
            </w:r>
          </w:p>
        </w:tc>
      </w:tr>
      <w:tr w:rsidR="001C4E1A" w14:paraId="144DCABE" w14:textId="77777777" w:rsidTr="00204EF3">
        <w:trPr>
          <w:jc w:val="center"/>
        </w:trPr>
        <w:tc>
          <w:tcPr>
            <w:tcW w:w="562" w:type="dxa"/>
            <w:shd w:val="clear" w:color="auto" w:fill="00B050"/>
          </w:tcPr>
          <w:p w14:paraId="2877361C" w14:textId="77777777" w:rsidR="001C4E1A" w:rsidRPr="00204EF3" w:rsidRDefault="001C4E1A" w:rsidP="00204EF3">
            <w:pPr>
              <w:jc w:val="center"/>
              <w:rPr>
                <w:b/>
                <w:sz w:val="24"/>
                <w:szCs w:val="24"/>
              </w:rPr>
            </w:pPr>
            <w:r w:rsidRPr="00204EF3">
              <w:rPr>
                <w:b/>
                <w:sz w:val="24"/>
                <w:szCs w:val="24"/>
              </w:rPr>
              <w:t>Г</w:t>
            </w:r>
          </w:p>
        </w:tc>
        <w:tc>
          <w:tcPr>
            <w:tcW w:w="6804" w:type="dxa"/>
            <w:shd w:val="clear" w:color="auto" w:fill="92D050"/>
          </w:tcPr>
          <w:p w14:paraId="00639EB3" w14:textId="2707B5F3" w:rsidR="001C4E1A" w:rsidRDefault="001C4E1A" w:rsidP="00C974B7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Конструкция</w:t>
            </w:r>
            <w:r w:rsidR="00C974B7">
              <w:rPr>
                <w:b/>
                <w:sz w:val="24"/>
                <w:szCs w:val="24"/>
              </w:rPr>
              <w:t xml:space="preserve">, работающая под давлением из углеродистой стали, выполненная </w:t>
            </w:r>
            <w:r w:rsidR="00BA0BB6">
              <w:rPr>
                <w:b/>
                <w:sz w:val="24"/>
                <w:szCs w:val="24"/>
              </w:rPr>
              <w:t xml:space="preserve">МП (135 </w:t>
            </w:r>
            <w:r w:rsidR="00C974B7" w:rsidRPr="00C974B7">
              <w:rPr>
                <w:b/>
                <w:sz w:val="24"/>
                <w:szCs w:val="24"/>
              </w:rPr>
              <w:t>MIG/MAG)</w:t>
            </w:r>
          </w:p>
        </w:tc>
        <w:tc>
          <w:tcPr>
            <w:tcW w:w="2558" w:type="dxa"/>
            <w:shd w:val="clear" w:color="auto" w:fill="auto"/>
          </w:tcPr>
          <w:p w14:paraId="08CBFA4B" w14:textId="77777777" w:rsidR="001C4E1A" w:rsidRDefault="001C4E1A" w:rsidP="00BA0BB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ВИК, ГИ</w:t>
            </w:r>
          </w:p>
        </w:tc>
      </w:tr>
      <w:tr w:rsidR="001C4E1A" w14:paraId="049E255D" w14:textId="77777777" w:rsidTr="00204EF3">
        <w:trPr>
          <w:jc w:val="center"/>
        </w:trPr>
        <w:tc>
          <w:tcPr>
            <w:tcW w:w="562" w:type="dxa"/>
            <w:shd w:val="clear" w:color="auto" w:fill="00B050"/>
          </w:tcPr>
          <w:p w14:paraId="0767A56C" w14:textId="77777777" w:rsidR="001C4E1A" w:rsidRPr="00204EF3" w:rsidRDefault="001C4E1A" w:rsidP="00204EF3">
            <w:pPr>
              <w:jc w:val="center"/>
              <w:rPr>
                <w:b/>
                <w:sz w:val="24"/>
                <w:szCs w:val="24"/>
              </w:rPr>
            </w:pPr>
            <w:r w:rsidRPr="00204EF3">
              <w:rPr>
                <w:b/>
                <w:sz w:val="24"/>
                <w:szCs w:val="24"/>
              </w:rPr>
              <w:t>Д</w:t>
            </w:r>
          </w:p>
        </w:tc>
        <w:tc>
          <w:tcPr>
            <w:tcW w:w="6804" w:type="dxa"/>
            <w:shd w:val="clear" w:color="auto" w:fill="92D050"/>
          </w:tcPr>
          <w:p w14:paraId="2E41D2A0" w14:textId="3A496A93" w:rsidR="001C4E1A" w:rsidRDefault="00C974B7" w:rsidP="00C974B7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Сварная конструкция из сплава алюминия, </w:t>
            </w:r>
            <w:r w:rsidR="006968F6">
              <w:rPr>
                <w:b/>
                <w:sz w:val="24"/>
                <w:szCs w:val="24"/>
              </w:rPr>
              <w:t>выполненная РАД</w:t>
            </w:r>
            <w:r w:rsidR="001C4E1A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 xml:space="preserve">(141 </w:t>
            </w:r>
            <w:r>
              <w:rPr>
                <w:b/>
                <w:sz w:val="24"/>
                <w:szCs w:val="24"/>
                <w:lang w:val="en-US"/>
              </w:rPr>
              <w:t>TIG</w:t>
            </w:r>
            <w:r>
              <w:rPr>
                <w:b/>
                <w:sz w:val="24"/>
                <w:szCs w:val="24"/>
              </w:rPr>
              <w:t xml:space="preserve">) </w:t>
            </w:r>
          </w:p>
        </w:tc>
        <w:tc>
          <w:tcPr>
            <w:tcW w:w="2558" w:type="dxa"/>
            <w:shd w:val="clear" w:color="auto" w:fill="auto"/>
          </w:tcPr>
          <w:p w14:paraId="2E3A10AA" w14:textId="77777777" w:rsidR="001C4E1A" w:rsidRDefault="001C4E1A" w:rsidP="00BA0BB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ВИК</w:t>
            </w:r>
          </w:p>
        </w:tc>
      </w:tr>
      <w:tr w:rsidR="001C4E1A" w14:paraId="392722B7" w14:textId="77777777" w:rsidTr="00204EF3">
        <w:trPr>
          <w:jc w:val="center"/>
        </w:trPr>
        <w:tc>
          <w:tcPr>
            <w:tcW w:w="562" w:type="dxa"/>
            <w:shd w:val="clear" w:color="auto" w:fill="00B050"/>
          </w:tcPr>
          <w:p w14:paraId="420C0337" w14:textId="77777777" w:rsidR="001C4E1A" w:rsidRPr="00204EF3" w:rsidRDefault="001C4E1A" w:rsidP="00204EF3">
            <w:pPr>
              <w:jc w:val="center"/>
              <w:rPr>
                <w:b/>
                <w:sz w:val="24"/>
                <w:szCs w:val="24"/>
              </w:rPr>
            </w:pPr>
            <w:r w:rsidRPr="00204EF3">
              <w:rPr>
                <w:b/>
                <w:sz w:val="24"/>
                <w:szCs w:val="24"/>
              </w:rPr>
              <w:t>Е</w:t>
            </w:r>
          </w:p>
        </w:tc>
        <w:tc>
          <w:tcPr>
            <w:tcW w:w="6804" w:type="dxa"/>
            <w:shd w:val="clear" w:color="auto" w:fill="92D050"/>
          </w:tcPr>
          <w:p w14:paraId="61E42D6E" w14:textId="326CC36B" w:rsidR="001C4E1A" w:rsidRDefault="00C974B7" w:rsidP="00C974B7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Сварная конструкция из высоколегированной стали, </w:t>
            </w:r>
            <w:r w:rsidR="006968F6">
              <w:rPr>
                <w:b/>
                <w:sz w:val="24"/>
                <w:szCs w:val="24"/>
              </w:rPr>
              <w:t>выполненная РАД</w:t>
            </w:r>
            <w:r>
              <w:rPr>
                <w:b/>
                <w:sz w:val="24"/>
                <w:szCs w:val="24"/>
              </w:rPr>
              <w:t xml:space="preserve"> (141 </w:t>
            </w:r>
            <w:r>
              <w:rPr>
                <w:b/>
                <w:sz w:val="24"/>
                <w:szCs w:val="24"/>
                <w:lang w:val="en-US"/>
              </w:rPr>
              <w:t>TIG</w:t>
            </w:r>
            <w:r>
              <w:rPr>
                <w:b/>
                <w:sz w:val="24"/>
                <w:szCs w:val="24"/>
              </w:rPr>
              <w:t>)</w:t>
            </w:r>
          </w:p>
        </w:tc>
        <w:tc>
          <w:tcPr>
            <w:tcW w:w="2558" w:type="dxa"/>
            <w:shd w:val="clear" w:color="auto" w:fill="auto"/>
          </w:tcPr>
          <w:p w14:paraId="09AFD265" w14:textId="77777777" w:rsidR="001C4E1A" w:rsidRDefault="001C4E1A" w:rsidP="00BA0BB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ВИК</w:t>
            </w:r>
          </w:p>
        </w:tc>
      </w:tr>
      <w:tr w:rsidR="001C4E1A" w14:paraId="0B73795A" w14:textId="77777777" w:rsidTr="00204EF3">
        <w:trPr>
          <w:jc w:val="center"/>
        </w:trPr>
        <w:tc>
          <w:tcPr>
            <w:tcW w:w="562" w:type="dxa"/>
            <w:shd w:val="clear" w:color="auto" w:fill="00B050"/>
          </w:tcPr>
          <w:p w14:paraId="2D6B9EE6" w14:textId="77777777" w:rsidR="001C4E1A" w:rsidRDefault="001C4E1A" w:rsidP="00204EF3">
            <w:pPr>
              <w:jc w:val="center"/>
              <w:rPr>
                <w:b/>
                <w:color w:val="FFFFFF"/>
                <w:sz w:val="24"/>
                <w:szCs w:val="24"/>
              </w:rPr>
            </w:pPr>
            <w:r w:rsidRPr="00204EF3">
              <w:rPr>
                <w:b/>
                <w:sz w:val="24"/>
                <w:szCs w:val="24"/>
              </w:rPr>
              <w:t>Ж</w:t>
            </w:r>
          </w:p>
        </w:tc>
        <w:tc>
          <w:tcPr>
            <w:tcW w:w="6804" w:type="dxa"/>
            <w:shd w:val="clear" w:color="auto" w:fill="92D050"/>
          </w:tcPr>
          <w:p w14:paraId="14BB9DEC" w14:textId="1DE1D48D" w:rsidR="001C4E1A" w:rsidRDefault="00C974B7" w:rsidP="00BA0BB6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Сварная конструкция из </w:t>
            </w:r>
            <w:r w:rsidR="001C4E1A">
              <w:rPr>
                <w:b/>
                <w:sz w:val="24"/>
                <w:szCs w:val="24"/>
              </w:rPr>
              <w:t>углеродистой стали</w:t>
            </w:r>
            <w:r>
              <w:rPr>
                <w:b/>
                <w:sz w:val="24"/>
                <w:szCs w:val="24"/>
              </w:rPr>
              <w:t xml:space="preserve">, </w:t>
            </w:r>
            <w:r w:rsidR="006968F6">
              <w:rPr>
                <w:b/>
                <w:sz w:val="24"/>
                <w:szCs w:val="24"/>
              </w:rPr>
              <w:t>выполненная РАД</w:t>
            </w:r>
            <w:r>
              <w:rPr>
                <w:b/>
                <w:sz w:val="24"/>
                <w:szCs w:val="24"/>
              </w:rPr>
              <w:t xml:space="preserve"> (141 </w:t>
            </w:r>
            <w:r>
              <w:rPr>
                <w:b/>
                <w:sz w:val="24"/>
                <w:szCs w:val="24"/>
                <w:lang w:val="en-US"/>
              </w:rPr>
              <w:t>TIG</w:t>
            </w:r>
            <w:r>
              <w:rPr>
                <w:b/>
                <w:sz w:val="24"/>
                <w:szCs w:val="24"/>
              </w:rPr>
              <w:t>)</w:t>
            </w:r>
          </w:p>
        </w:tc>
        <w:tc>
          <w:tcPr>
            <w:tcW w:w="2558" w:type="dxa"/>
            <w:shd w:val="clear" w:color="auto" w:fill="auto"/>
          </w:tcPr>
          <w:p w14:paraId="7CA61B55" w14:textId="77777777" w:rsidR="001C4E1A" w:rsidRDefault="001C4E1A" w:rsidP="00BA0BB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ВИК</w:t>
            </w:r>
          </w:p>
        </w:tc>
      </w:tr>
    </w:tbl>
    <w:p w14:paraId="3B6CA5D9" w14:textId="636E65E5" w:rsidR="005A1625" w:rsidRPr="00D83E4E" w:rsidRDefault="005A1625" w:rsidP="009E5BD9">
      <w:pPr>
        <w:pStyle w:val="-2"/>
        <w:jc w:val="center"/>
        <w:rPr>
          <w:rFonts w:ascii="Times New Roman" w:hAnsi="Times New Roman"/>
          <w:sz w:val="24"/>
        </w:rPr>
      </w:pPr>
      <w:bookmarkStart w:id="14" w:name="_Toc142037188"/>
      <w:bookmarkStart w:id="15" w:name="_Toc150461848"/>
      <w:r w:rsidRPr="00D83E4E">
        <w:rPr>
          <w:rFonts w:ascii="Times New Roman" w:hAnsi="Times New Roman"/>
          <w:sz w:val="24"/>
        </w:rPr>
        <w:lastRenderedPageBreak/>
        <w:t>1.5. КОНКУРСНОЕ ЗАДАНИЕ</w:t>
      </w:r>
      <w:bookmarkEnd w:id="14"/>
      <w:bookmarkEnd w:id="15"/>
    </w:p>
    <w:p w14:paraId="33CA20EA" w14:textId="3EA8022C" w:rsidR="009E52E7" w:rsidRPr="003732A7" w:rsidRDefault="009E52E7" w:rsidP="00D83E4E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732A7">
        <w:rPr>
          <w:rFonts w:ascii="Times New Roman" w:eastAsia="Times New Roman" w:hAnsi="Times New Roman" w:cs="Times New Roman"/>
          <w:color w:val="000000"/>
          <w:sz w:val="28"/>
          <w:szCs w:val="28"/>
        </w:rPr>
        <w:t>Общая продолжительность Конкурсного задания</w:t>
      </w:r>
      <w:r w:rsidR="001C4E1A">
        <w:rPr>
          <w:rFonts w:ascii="Times New Roman" w:eastAsia="Times New Roman" w:hAnsi="Times New Roman" w:cs="Times New Roman"/>
          <w:color w:val="000000"/>
          <w:sz w:val="28"/>
          <w:szCs w:val="28"/>
        </w:rPr>
        <w:t>: 18</w:t>
      </w:r>
      <w:r w:rsidRPr="003732A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ч</w:t>
      </w:r>
      <w:r w:rsidR="001C4E1A">
        <w:rPr>
          <w:rFonts w:ascii="Times New Roman" w:eastAsia="Times New Roman" w:hAnsi="Times New Roman" w:cs="Times New Roman"/>
          <w:color w:val="000000"/>
          <w:sz w:val="28"/>
          <w:szCs w:val="28"/>
        </w:rPr>
        <w:t>асов</w:t>
      </w:r>
      <w:r w:rsidRPr="003732A7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14:paraId="04FBA5D7" w14:textId="401CD5EC" w:rsidR="009E52E7" w:rsidRPr="003732A7" w:rsidRDefault="009E52E7" w:rsidP="00D83E4E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732A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Количество конкурсных дней: </w:t>
      </w:r>
      <w:r w:rsidR="001C4E1A">
        <w:rPr>
          <w:rFonts w:ascii="Times New Roman" w:eastAsia="Times New Roman" w:hAnsi="Times New Roman" w:cs="Times New Roman"/>
          <w:color w:val="000000"/>
          <w:sz w:val="28"/>
          <w:szCs w:val="28"/>
        </w:rPr>
        <w:t>3 (три) дня</w:t>
      </w:r>
    </w:p>
    <w:p w14:paraId="4515EBCB" w14:textId="2E6F690C" w:rsidR="009E52E7" w:rsidRPr="00A204BB" w:rsidRDefault="009E52E7" w:rsidP="009E52E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04BB">
        <w:rPr>
          <w:rFonts w:ascii="Times New Roman" w:hAnsi="Times New Roman" w:cs="Times New Roman"/>
          <w:sz w:val="28"/>
          <w:szCs w:val="28"/>
        </w:rPr>
        <w:t xml:space="preserve">КЗ должно включать оценку по каждому из разделов </w:t>
      </w:r>
      <w:r w:rsidR="00F35F4F">
        <w:rPr>
          <w:rFonts w:ascii="Times New Roman" w:hAnsi="Times New Roman" w:cs="Times New Roman"/>
          <w:sz w:val="28"/>
          <w:szCs w:val="28"/>
        </w:rPr>
        <w:t>требований</w:t>
      </w:r>
      <w:r w:rsidRPr="00E0407E">
        <w:rPr>
          <w:rFonts w:ascii="Times New Roman" w:hAnsi="Times New Roman" w:cs="Times New Roman"/>
          <w:sz w:val="28"/>
          <w:szCs w:val="28"/>
        </w:rPr>
        <w:t xml:space="preserve"> компетенции</w:t>
      </w:r>
      <w:r w:rsidRPr="00A204BB">
        <w:rPr>
          <w:rFonts w:ascii="Times New Roman" w:hAnsi="Times New Roman" w:cs="Times New Roman"/>
          <w:sz w:val="28"/>
          <w:szCs w:val="28"/>
        </w:rPr>
        <w:t>.</w:t>
      </w:r>
    </w:p>
    <w:p w14:paraId="1D4800BF" w14:textId="584D1FD6" w:rsidR="009E52E7" w:rsidRDefault="009E52E7" w:rsidP="009E52E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04BB">
        <w:rPr>
          <w:rFonts w:ascii="Times New Roman" w:hAnsi="Times New Roman" w:cs="Times New Roman"/>
          <w:sz w:val="28"/>
          <w:szCs w:val="28"/>
        </w:rPr>
        <w:t>Оценка знаний участника должна проводиться через практическое выполнение Конкурсного задания.</w:t>
      </w:r>
      <w:r>
        <w:rPr>
          <w:rFonts w:ascii="Times New Roman" w:hAnsi="Times New Roman" w:cs="Times New Roman"/>
          <w:sz w:val="28"/>
          <w:szCs w:val="28"/>
        </w:rPr>
        <w:t xml:space="preserve"> В дополнение могут учитываться требования работодателей дл</w:t>
      </w:r>
      <w:r w:rsidR="001C4E1A">
        <w:rPr>
          <w:rFonts w:ascii="Times New Roman" w:hAnsi="Times New Roman" w:cs="Times New Roman"/>
          <w:sz w:val="28"/>
          <w:szCs w:val="28"/>
        </w:rPr>
        <w:t>я проверки теоретических знаний/</w:t>
      </w:r>
      <w:r>
        <w:rPr>
          <w:rFonts w:ascii="Times New Roman" w:hAnsi="Times New Roman" w:cs="Times New Roman"/>
          <w:sz w:val="28"/>
          <w:szCs w:val="28"/>
        </w:rPr>
        <w:t>оценки квалификации</w:t>
      </w:r>
      <w:r w:rsidR="00F35F4F">
        <w:rPr>
          <w:rFonts w:ascii="Times New Roman" w:hAnsi="Times New Roman" w:cs="Times New Roman"/>
          <w:sz w:val="28"/>
          <w:szCs w:val="28"/>
        </w:rPr>
        <w:t>.</w:t>
      </w:r>
    </w:p>
    <w:p w14:paraId="7D303044" w14:textId="6A46AE51" w:rsidR="005A1625" w:rsidRPr="00A4187F" w:rsidRDefault="005A1625" w:rsidP="009E5BD9">
      <w:pPr>
        <w:pStyle w:val="-2"/>
        <w:jc w:val="center"/>
        <w:rPr>
          <w:rFonts w:ascii="Times New Roman" w:hAnsi="Times New Roman"/>
        </w:rPr>
      </w:pPr>
      <w:bookmarkStart w:id="16" w:name="_Toc142037189"/>
      <w:bookmarkStart w:id="17" w:name="_Toc150461849"/>
      <w:r w:rsidRPr="00A4187F">
        <w:rPr>
          <w:rFonts w:ascii="Times New Roman" w:hAnsi="Times New Roman"/>
        </w:rPr>
        <w:t xml:space="preserve">1.5.1. </w:t>
      </w:r>
      <w:r w:rsidR="008C41F7" w:rsidRPr="00A4187F">
        <w:rPr>
          <w:rFonts w:ascii="Times New Roman" w:hAnsi="Times New Roman"/>
        </w:rPr>
        <w:t>Разработка/выбор конкурсного задания</w:t>
      </w:r>
      <w:bookmarkEnd w:id="16"/>
      <w:bookmarkEnd w:id="17"/>
    </w:p>
    <w:p w14:paraId="2E5E60CA" w14:textId="319BA5DE" w:rsidR="008C41F7" w:rsidRDefault="008C41F7" w:rsidP="008C41F7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41F7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Конкурсн</w:t>
      </w:r>
      <w:r w:rsidR="001C4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ое задание состоит из семи </w:t>
      </w:r>
      <w:r w:rsidRPr="008C41F7">
        <w:rPr>
          <w:rFonts w:ascii="Times New Roman" w:eastAsia="Times New Roman" w:hAnsi="Times New Roman" w:cs="Times New Roman"/>
          <w:sz w:val="28"/>
          <w:szCs w:val="28"/>
          <w:lang w:eastAsia="ru-RU"/>
        </w:rPr>
        <w:t>модулей</w:t>
      </w:r>
      <w:r w:rsidR="00640E46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8C41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включает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обязательную к выполнению часть (инвариант</w:t>
      </w:r>
      <w:r w:rsidR="001C4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– </w:t>
      </w:r>
      <w:r w:rsidR="00413ACD">
        <w:rPr>
          <w:rFonts w:ascii="Times New Roman" w:eastAsia="Times New Roman" w:hAnsi="Times New Roman" w:cs="Times New Roman"/>
          <w:sz w:val="28"/>
          <w:szCs w:val="28"/>
          <w:lang w:eastAsia="ru-RU"/>
        </w:rPr>
        <w:t>шести</w:t>
      </w:r>
      <w:r w:rsidR="001C4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C41F7">
        <w:rPr>
          <w:rFonts w:ascii="Times New Roman" w:eastAsia="Times New Roman" w:hAnsi="Times New Roman" w:cs="Times New Roman"/>
          <w:sz w:val="28"/>
          <w:szCs w:val="28"/>
          <w:lang w:eastAsia="ru-RU"/>
        </w:rPr>
        <w:t>модулей</w:t>
      </w:r>
      <w:r w:rsidR="00C974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(модуль А, модуль Б, модуль В, модуль Г</w:t>
      </w:r>
      <w:r w:rsidR="00413ACD">
        <w:rPr>
          <w:rFonts w:ascii="Times New Roman" w:eastAsia="Times New Roman" w:hAnsi="Times New Roman" w:cs="Times New Roman"/>
          <w:sz w:val="28"/>
          <w:szCs w:val="28"/>
          <w:lang w:eastAsia="ru-RU"/>
        </w:rPr>
        <w:t>, модуль Д, модуль Е</w:t>
      </w:r>
      <w:r w:rsidR="00C974B7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8C41F7">
        <w:rPr>
          <w:rFonts w:ascii="Times New Roman" w:eastAsia="Times New Roman" w:hAnsi="Times New Roman" w:cs="Times New Roman"/>
          <w:sz w:val="28"/>
          <w:szCs w:val="28"/>
          <w:lang w:eastAsia="ru-RU"/>
        </w:rPr>
        <w:t>, и вариативную част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="00C974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r w:rsidR="00413ACD">
        <w:rPr>
          <w:rFonts w:ascii="Times New Roman" w:eastAsia="Times New Roman" w:hAnsi="Times New Roman" w:cs="Times New Roman"/>
          <w:sz w:val="28"/>
          <w:szCs w:val="28"/>
          <w:lang w:eastAsia="ru-RU"/>
        </w:rPr>
        <w:t>один</w:t>
      </w:r>
      <w:r w:rsidR="00C974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13ACD">
        <w:rPr>
          <w:rFonts w:ascii="Times New Roman" w:eastAsia="Times New Roman" w:hAnsi="Times New Roman" w:cs="Times New Roman"/>
          <w:sz w:val="28"/>
          <w:szCs w:val="28"/>
          <w:lang w:eastAsia="ru-RU"/>
        </w:rPr>
        <w:t>модуль</w:t>
      </w:r>
      <w:r w:rsidR="00C974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(модуль Ж)</w:t>
      </w:r>
      <w:r w:rsidRPr="008C41F7">
        <w:rPr>
          <w:rFonts w:ascii="Times New Roman" w:eastAsia="Times New Roman" w:hAnsi="Times New Roman" w:cs="Times New Roman"/>
          <w:sz w:val="28"/>
          <w:szCs w:val="28"/>
          <w:lang w:eastAsia="ru-RU"/>
        </w:rPr>
        <w:t>. Общее количество баллов конкурсного задания составляет 100.</w:t>
      </w:r>
    </w:p>
    <w:p w14:paraId="2B1111D9" w14:textId="3580FAD3" w:rsidR="008C41F7" w:rsidRPr="008C41F7" w:rsidRDefault="008C41F7" w:rsidP="008C41F7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Обязательная к выполнению часть (инвариант) выполняется всеми регионами без исключения на всех уровнях чемпионатов.</w:t>
      </w:r>
    </w:p>
    <w:p w14:paraId="4138FDD1" w14:textId="43E2EAA6" w:rsidR="00236305" w:rsidRDefault="00236305" w:rsidP="008C41F7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Вариативная часть может подвергаться изменениям, в зависимости от потребностей региона в технологиях и специалистах.</w:t>
      </w:r>
    </w:p>
    <w:p w14:paraId="75B40417" w14:textId="1DE3112E" w:rsidR="008C41F7" w:rsidRDefault="008C41F7" w:rsidP="008C41F7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41F7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</w:t>
      </w:r>
      <w:r w:rsidR="002363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ае </w:t>
      </w:r>
      <w:r w:rsidR="00B43D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если </w:t>
      </w:r>
      <w:r w:rsidR="00B43D8D" w:rsidRPr="008C41F7">
        <w:rPr>
          <w:rFonts w:ascii="Times New Roman" w:eastAsia="Times New Roman" w:hAnsi="Times New Roman" w:cs="Times New Roman"/>
          <w:sz w:val="28"/>
          <w:szCs w:val="28"/>
          <w:lang w:eastAsia="ru-RU"/>
        </w:rPr>
        <w:t>модуль</w:t>
      </w:r>
      <w:r w:rsidRPr="008C41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вариативной части не подходит под запрос работодателя конкретного региона, то вариативны</w:t>
      </w:r>
      <w:r w:rsidR="00C974B7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Pr="008C41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модул</w:t>
      </w:r>
      <w:r w:rsidR="00C974B7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Pr="008C41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формируется регионом самостоятельно</w:t>
      </w:r>
      <w:r w:rsidR="00413A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(исключать модуль нельзя!)</w:t>
      </w:r>
      <w:r w:rsidRPr="008C41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При этом, </w:t>
      </w:r>
      <w:r w:rsidR="0085184C">
        <w:rPr>
          <w:rFonts w:ascii="Times New Roman" w:eastAsia="Times New Roman" w:hAnsi="Times New Roman" w:cs="Times New Roman"/>
          <w:sz w:val="28"/>
          <w:szCs w:val="28"/>
          <w:lang w:eastAsia="ru-RU"/>
        </w:rPr>
        <w:t>время на выполнение модуля</w:t>
      </w:r>
      <w:r w:rsidR="00024F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r w:rsidRPr="008C41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количество баллов в критериях </w:t>
      </w:r>
      <w:r w:rsidR="00640E46" w:rsidRPr="008C41F7">
        <w:rPr>
          <w:rFonts w:ascii="Times New Roman" w:eastAsia="Times New Roman" w:hAnsi="Times New Roman" w:cs="Times New Roman"/>
          <w:sz w:val="28"/>
          <w:szCs w:val="28"/>
          <w:lang w:eastAsia="ru-RU"/>
        </w:rPr>
        <w:t>оценки по</w:t>
      </w:r>
      <w:r w:rsidRPr="008C41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аспектам не меня</w:t>
      </w:r>
      <w:r w:rsidR="00024F7D"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 w:rsidRPr="008C41F7">
        <w:rPr>
          <w:rFonts w:ascii="Times New Roman" w:eastAsia="Times New Roman" w:hAnsi="Times New Roman" w:cs="Times New Roman"/>
          <w:sz w:val="28"/>
          <w:szCs w:val="28"/>
          <w:lang w:eastAsia="ru-RU"/>
        </w:rPr>
        <w:t>тся</w:t>
      </w:r>
      <w:r w:rsidR="008518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(Приложение 2</w:t>
      </w:r>
      <w:r w:rsidR="009E5BD9">
        <w:rPr>
          <w:rFonts w:ascii="Times New Roman" w:eastAsia="Times New Roman" w:hAnsi="Times New Roman" w:cs="Times New Roman"/>
          <w:sz w:val="28"/>
          <w:szCs w:val="28"/>
          <w:lang w:eastAsia="ru-RU"/>
        </w:rPr>
        <w:t>. Матрица конкурсного задания)</w:t>
      </w:r>
      <w:r w:rsidRPr="008C41F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06418B25" w14:textId="72D32ABD" w:rsidR="00730AE0" w:rsidRPr="00A4187F" w:rsidRDefault="00730AE0" w:rsidP="00A4187F">
      <w:pPr>
        <w:pStyle w:val="-2"/>
        <w:jc w:val="center"/>
        <w:rPr>
          <w:rFonts w:ascii="Times New Roman" w:hAnsi="Times New Roman"/>
        </w:rPr>
      </w:pPr>
      <w:bookmarkStart w:id="18" w:name="_Toc142037190"/>
      <w:bookmarkStart w:id="19" w:name="_Toc150461850"/>
      <w:r w:rsidRPr="00A4187F">
        <w:rPr>
          <w:rFonts w:ascii="Times New Roman" w:hAnsi="Times New Roman"/>
        </w:rPr>
        <w:t>1.5.2. Структура модулей конкурсного задания</w:t>
      </w:r>
      <w:r w:rsidR="000B55A2" w:rsidRPr="00A4187F">
        <w:rPr>
          <w:rFonts w:ascii="Times New Roman" w:hAnsi="Times New Roman"/>
        </w:rPr>
        <w:t xml:space="preserve"> </w:t>
      </w:r>
      <w:r w:rsidR="000B55A2" w:rsidRPr="00A4187F">
        <w:rPr>
          <w:rFonts w:ascii="Times New Roman" w:hAnsi="Times New Roman"/>
          <w:color w:val="000000"/>
          <w:lang w:eastAsia="ru-RU"/>
        </w:rPr>
        <w:t>(инвариант/</w:t>
      </w:r>
      <w:proofErr w:type="spellStart"/>
      <w:r w:rsidR="000B55A2" w:rsidRPr="00A4187F">
        <w:rPr>
          <w:rFonts w:ascii="Times New Roman" w:hAnsi="Times New Roman"/>
          <w:color w:val="000000"/>
          <w:lang w:eastAsia="ru-RU"/>
        </w:rPr>
        <w:t>вариатив</w:t>
      </w:r>
      <w:proofErr w:type="spellEnd"/>
      <w:r w:rsidR="000B55A2" w:rsidRPr="00A4187F">
        <w:rPr>
          <w:rFonts w:ascii="Times New Roman" w:hAnsi="Times New Roman"/>
          <w:color w:val="000000"/>
          <w:lang w:eastAsia="ru-RU"/>
        </w:rPr>
        <w:t>)</w:t>
      </w:r>
      <w:bookmarkEnd w:id="18"/>
      <w:bookmarkEnd w:id="19"/>
    </w:p>
    <w:p w14:paraId="29B79F6C" w14:textId="64008DDE" w:rsidR="00730AE0" w:rsidRPr="00C97E44" w:rsidRDefault="00730AE0" w:rsidP="00730AE0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97E4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Модуль А.</w:t>
      </w:r>
      <w:r w:rsidRPr="00C97E4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bookmarkStart w:id="20" w:name="_Hlk150460325"/>
      <w:r w:rsidR="009B2B15" w:rsidRPr="009B2B1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Контрольные сварные соединения из углеродистой стали, выполненные РД (111 ММА)</w:t>
      </w:r>
      <w:bookmarkEnd w:id="20"/>
      <w:r w:rsidR="0099351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(инвариант)</w:t>
      </w:r>
    </w:p>
    <w:p w14:paraId="046BB9A5" w14:textId="27993430" w:rsidR="00730AE0" w:rsidRPr="00C97E44" w:rsidRDefault="009B2B15" w:rsidP="00730AE0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i/>
          <w:sz w:val="28"/>
          <w:szCs w:val="28"/>
        </w:rPr>
        <w:t xml:space="preserve">Время на выполнение модуля – 3 часа </w:t>
      </w:r>
    </w:p>
    <w:p w14:paraId="42B4769C" w14:textId="5F16EE66" w:rsidR="009B2B15" w:rsidRPr="00771B49" w:rsidRDefault="00730AE0" w:rsidP="00DF74AE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Cs/>
          <w:i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З</w:t>
      </w:r>
      <w:r w:rsidR="00771B49">
        <w:rPr>
          <w:rFonts w:ascii="Times New Roman" w:eastAsia="Times New Roman" w:hAnsi="Times New Roman" w:cs="Times New Roman"/>
          <w:b/>
          <w:bCs/>
          <w:sz w:val="28"/>
          <w:szCs w:val="28"/>
        </w:rPr>
        <w:t>адание</w:t>
      </w:r>
      <w:r w:rsidRPr="00C97E44">
        <w:rPr>
          <w:rFonts w:ascii="Times New Roman" w:eastAsia="Times New Roman" w:hAnsi="Times New Roman" w:cs="Times New Roman"/>
          <w:b/>
          <w:bCs/>
          <w:sz w:val="28"/>
          <w:szCs w:val="28"/>
        </w:rPr>
        <w:t>:</w:t>
      </w:r>
      <w:r w:rsidRPr="00C97E44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771B49">
        <w:rPr>
          <w:rFonts w:ascii="Times New Roman" w:eastAsia="Times New Roman" w:hAnsi="Times New Roman" w:cs="Times New Roman"/>
          <w:bCs/>
          <w:i/>
          <w:sz w:val="28"/>
          <w:szCs w:val="28"/>
        </w:rPr>
        <w:t xml:space="preserve">выполнить сборку и сварку трех </w:t>
      </w:r>
      <w:r w:rsidR="009B2B15">
        <w:rPr>
          <w:rFonts w:ascii="Times New Roman" w:eastAsia="Times New Roman" w:hAnsi="Times New Roman" w:cs="Times New Roman"/>
          <w:bCs/>
          <w:i/>
          <w:sz w:val="28"/>
          <w:szCs w:val="28"/>
        </w:rPr>
        <w:t>КСС</w:t>
      </w:r>
      <w:r w:rsidR="00BA0BB6">
        <w:rPr>
          <w:rFonts w:ascii="Times New Roman" w:eastAsia="Times New Roman" w:hAnsi="Times New Roman" w:cs="Times New Roman"/>
          <w:bCs/>
          <w:i/>
          <w:sz w:val="28"/>
          <w:szCs w:val="28"/>
        </w:rPr>
        <w:t xml:space="preserve"> </w:t>
      </w:r>
      <w:r w:rsidR="00BA0BB6" w:rsidRPr="00BA0BB6">
        <w:rPr>
          <w:rFonts w:ascii="Times New Roman" w:eastAsia="Times New Roman" w:hAnsi="Times New Roman" w:cs="Times New Roman"/>
          <w:bCs/>
          <w:i/>
          <w:sz w:val="28"/>
          <w:szCs w:val="28"/>
        </w:rPr>
        <w:t>из углеродистой стали</w:t>
      </w:r>
      <w:r w:rsidR="009B2B15" w:rsidRPr="009B2B15">
        <w:rPr>
          <w:rFonts w:ascii="Times New Roman" w:eastAsia="Times New Roman" w:hAnsi="Times New Roman" w:cs="Times New Roman"/>
          <w:bCs/>
          <w:sz w:val="28"/>
          <w:szCs w:val="28"/>
        </w:rPr>
        <w:t xml:space="preserve">: </w:t>
      </w:r>
    </w:p>
    <w:p w14:paraId="33A6CD67" w14:textId="4238816A" w:rsidR="009B2B15" w:rsidRDefault="009B2B15" w:rsidP="00DF74AE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- </w:t>
      </w:r>
      <w:r w:rsidRPr="009B2B15">
        <w:rPr>
          <w:rFonts w:ascii="Times New Roman" w:eastAsia="Times New Roman" w:hAnsi="Times New Roman" w:cs="Times New Roman"/>
          <w:bCs/>
          <w:sz w:val="28"/>
          <w:szCs w:val="28"/>
        </w:rPr>
        <w:t>труб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а + труба (стыковое соединение);</w:t>
      </w:r>
      <w:r w:rsidRPr="009B2B15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</w:p>
    <w:p w14:paraId="551C14F7" w14:textId="4BB220B5" w:rsidR="009B2B15" w:rsidRDefault="009B2B15" w:rsidP="00DF74AE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lastRenderedPageBreak/>
        <w:t xml:space="preserve">- </w:t>
      </w:r>
      <w:r w:rsidRPr="009B2B15">
        <w:rPr>
          <w:rFonts w:ascii="Times New Roman" w:eastAsia="Times New Roman" w:hAnsi="Times New Roman" w:cs="Times New Roman"/>
          <w:bCs/>
          <w:sz w:val="28"/>
          <w:szCs w:val="28"/>
        </w:rPr>
        <w:t xml:space="preserve">пластина + пластина (стыковое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соединение)</w:t>
      </w:r>
      <w:r w:rsidR="00DF74AE">
        <w:rPr>
          <w:rFonts w:ascii="Times New Roman" w:eastAsia="Times New Roman" w:hAnsi="Times New Roman" w:cs="Times New Roman"/>
          <w:bCs/>
          <w:sz w:val="28"/>
          <w:szCs w:val="28"/>
        </w:rPr>
        <w:t>;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</w:p>
    <w:p w14:paraId="086094F3" w14:textId="5B834491" w:rsidR="009B2B15" w:rsidRPr="009B2B15" w:rsidRDefault="009B2B15" w:rsidP="00DF74AE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- пластина + пластина (</w:t>
      </w:r>
      <w:r w:rsidRPr="009B2B15">
        <w:rPr>
          <w:rFonts w:ascii="Times New Roman" w:eastAsia="Times New Roman" w:hAnsi="Times New Roman" w:cs="Times New Roman"/>
          <w:bCs/>
          <w:sz w:val="28"/>
          <w:szCs w:val="28"/>
        </w:rPr>
        <w:t>тавровое соединение)</w:t>
      </w:r>
      <w:r w:rsidR="00DF74AE">
        <w:rPr>
          <w:rFonts w:ascii="Times New Roman" w:eastAsia="Times New Roman" w:hAnsi="Times New Roman" w:cs="Times New Roman"/>
          <w:bCs/>
          <w:sz w:val="28"/>
          <w:szCs w:val="28"/>
        </w:rPr>
        <w:t>;</w:t>
      </w:r>
    </w:p>
    <w:p w14:paraId="17F42A79" w14:textId="77777777" w:rsidR="009B2B15" w:rsidRDefault="009B2B15" w:rsidP="009B2B15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9B2B15">
        <w:rPr>
          <w:rFonts w:ascii="Times New Roman" w:eastAsia="Times New Roman" w:hAnsi="Times New Roman" w:cs="Times New Roman"/>
          <w:bCs/>
          <w:sz w:val="28"/>
          <w:szCs w:val="28"/>
        </w:rPr>
        <w:t xml:space="preserve">Материалы: </w:t>
      </w:r>
    </w:p>
    <w:p w14:paraId="03492670" w14:textId="77777777" w:rsidR="009B2B15" w:rsidRDefault="009B2B15" w:rsidP="00DF74AE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- труба - </w:t>
      </w:r>
      <w:r w:rsidRPr="009B2B15">
        <w:rPr>
          <w:rFonts w:ascii="Times New Roman" w:eastAsia="Times New Roman" w:hAnsi="Times New Roman" w:cs="Times New Roman"/>
          <w:bCs/>
          <w:sz w:val="28"/>
          <w:szCs w:val="28"/>
        </w:rPr>
        <w:t>высококачественная низкоуглеродис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тая сталь, Ø </w:t>
      </w:r>
      <w:r w:rsidRPr="009B2B15">
        <w:rPr>
          <w:rFonts w:ascii="Times New Roman" w:eastAsia="Times New Roman" w:hAnsi="Times New Roman" w:cs="Times New Roman"/>
          <w:bCs/>
          <w:sz w:val="28"/>
          <w:szCs w:val="28"/>
        </w:rPr>
        <w:t xml:space="preserve">114 мм, толщина стенки 8 мм, </w:t>
      </w:r>
    </w:p>
    <w:p w14:paraId="7C3EF5D5" w14:textId="6D63C26F" w:rsidR="009B2B15" w:rsidRPr="009B2B15" w:rsidRDefault="009B2B15" w:rsidP="00DF74AE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- </w:t>
      </w:r>
      <w:r w:rsidRPr="009B2B15">
        <w:rPr>
          <w:rFonts w:ascii="Times New Roman" w:eastAsia="Times New Roman" w:hAnsi="Times New Roman" w:cs="Times New Roman"/>
          <w:bCs/>
          <w:sz w:val="28"/>
          <w:szCs w:val="28"/>
        </w:rPr>
        <w:t xml:space="preserve">пластины </w:t>
      </w:r>
      <w:r w:rsidR="00DF74AE">
        <w:rPr>
          <w:rFonts w:ascii="Times New Roman" w:eastAsia="Times New Roman" w:hAnsi="Times New Roman" w:cs="Times New Roman"/>
          <w:bCs/>
          <w:sz w:val="28"/>
          <w:szCs w:val="28"/>
        </w:rPr>
        <w:t xml:space="preserve">- </w:t>
      </w:r>
      <w:r w:rsidR="00DF74AE" w:rsidRPr="009B2B15">
        <w:rPr>
          <w:rFonts w:ascii="Times New Roman" w:eastAsia="Times New Roman" w:hAnsi="Times New Roman" w:cs="Times New Roman"/>
          <w:bCs/>
          <w:sz w:val="28"/>
          <w:szCs w:val="28"/>
        </w:rPr>
        <w:t>высококачественная низкоуглеродис</w:t>
      </w:r>
      <w:r w:rsidR="00DF74AE">
        <w:rPr>
          <w:rFonts w:ascii="Times New Roman" w:eastAsia="Times New Roman" w:hAnsi="Times New Roman" w:cs="Times New Roman"/>
          <w:bCs/>
          <w:sz w:val="28"/>
          <w:szCs w:val="28"/>
        </w:rPr>
        <w:t xml:space="preserve">тая сталь, толщиной 10 </w:t>
      </w:r>
      <w:r w:rsidRPr="009B2B15">
        <w:rPr>
          <w:rFonts w:ascii="Times New Roman" w:eastAsia="Times New Roman" w:hAnsi="Times New Roman" w:cs="Times New Roman"/>
          <w:bCs/>
          <w:sz w:val="28"/>
          <w:szCs w:val="28"/>
        </w:rPr>
        <w:t>мм.</w:t>
      </w:r>
    </w:p>
    <w:p w14:paraId="1669D821" w14:textId="194E8A95" w:rsidR="009B2B15" w:rsidRPr="009B2B15" w:rsidRDefault="00DF74AE" w:rsidP="009B2B15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Сборка и сварка контрольных</w:t>
      </w:r>
      <w:r w:rsidR="009B2B15" w:rsidRPr="009B2B15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сварных соединений</w:t>
      </w:r>
      <w:r w:rsidR="009B2B15" w:rsidRPr="009B2B15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выполняется ручной дуговой сваркой</w:t>
      </w:r>
      <w:r w:rsidRPr="00DF74AE">
        <w:rPr>
          <w:rFonts w:ascii="Times New Roman" w:eastAsia="Times New Roman" w:hAnsi="Times New Roman" w:cs="Times New Roman"/>
          <w:bCs/>
          <w:sz w:val="28"/>
          <w:szCs w:val="28"/>
        </w:rPr>
        <w:t xml:space="preserve"> плавящимся покрытым электродом</w:t>
      </w:r>
      <w:r w:rsidR="00D65790">
        <w:rPr>
          <w:rFonts w:ascii="Times New Roman" w:eastAsia="Times New Roman" w:hAnsi="Times New Roman" w:cs="Times New Roman"/>
          <w:bCs/>
          <w:sz w:val="28"/>
          <w:szCs w:val="28"/>
        </w:rPr>
        <w:t xml:space="preserve"> (основное покрытие)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(</w:t>
      </w:r>
      <w:r w:rsidR="009B2B15" w:rsidRPr="009B2B15">
        <w:rPr>
          <w:rFonts w:ascii="Times New Roman" w:eastAsia="Times New Roman" w:hAnsi="Times New Roman" w:cs="Times New Roman"/>
          <w:bCs/>
          <w:sz w:val="28"/>
          <w:szCs w:val="28"/>
        </w:rPr>
        <w:t xml:space="preserve">111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ММА</w:t>
      </w:r>
      <w:r w:rsidR="009B2B15" w:rsidRPr="009B2B15">
        <w:rPr>
          <w:rFonts w:ascii="Times New Roman" w:eastAsia="Times New Roman" w:hAnsi="Times New Roman" w:cs="Times New Roman"/>
          <w:bCs/>
          <w:sz w:val="28"/>
          <w:szCs w:val="28"/>
        </w:rPr>
        <w:t>) в соответ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ствии с</w:t>
      </w:r>
      <w:r w:rsidR="009B2B15" w:rsidRPr="009B2B15">
        <w:rPr>
          <w:rFonts w:ascii="Times New Roman" w:eastAsia="Times New Roman" w:hAnsi="Times New Roman" w:cs="Times New Roman"/>
          <w:bCs/>
          <w:sz w:val="28"/>
          <w:szCs w:val="28"/>
        </w:rPr>
        <w:t xml:space="preserve"> чертежом.</w:t>
      </w:r>
    </w:p>
    <w:p w14:paraId="5A0D8F16" w14:textId="789747D4" w:rsidR="009B2B15" w:rsidRPr="009B2B15" w:rsidRDefault="00BA0BB6" w:rsidP="009B2B15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Оценка модуля: </w:t>
      </w:r>
      <w:r w:rsidR="009B2B15" w:rsidRPr="009B2B15">
        <w:rPr>
          <w:rFonts w:ascii="Times New Roman" w:eastAsia="Times New Roman" w:hAnsi="Times New Roman" w:cs="Times New Roman"/>
          <w:bCs/>
          <w:sz w:val="28"/>
          <w:szCs w:val="28"/>
        </w:rPr>
        <w:t>ВИК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;</w:t>
      </w:r>
      <w:r w:rsidR="00DF74AE">
        <w:rPr>
          <w:rFonts w:ascii="Times New Roman" w:eastAsia="Times New Roman" w:hAnsi="Times New Roman" w:cs="Times New Roman"/>
          <w:bCs/>
          <w:sz w:val="28"/>
          <w:szCs w:val="28"/>
        </w:rPr>
        <w:t xml:space="preserve"> РГК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; </w:t>
      </w:r>
      <w:r w:rsidR="009B2B15" w:rsidRPr="009B2B15">
        <w:rPr>
          <w:rFonts w:ascii="Times New Roman" w:eastAsia="Times New Roman" w:hAnsi="Times New Roman" w:cs="Times New Roman"/>
          <w:bCs/>
          <w:sz w:val="28"/>
          <w:szCs w:val="28"/>
        </w:rPr>
        <w:t>РК</w:t>
      </w:r>
    </w:p>
    <w:p w14:paraId="55371BD4" w14:textId="731C3438" w:rsidR="009B2B15" w:rsidRPr="009B2B15" w:rsidRDefault="009B2B15" w:rsidP="009B2B15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9B2B15">
        <w:rPr>
          <w:rFonts w:ascii="Times New Roman" w:eastAsia="Times New Roman" w:hAnsi="Times New Roman" w:cs="Times New Roman"/>
          <w:bCs/>
          <w:sz w:val="28"/>
          <w:szCs w:val="28"/>
        </w:rPr>
        <w:t>Для всех образцов пластин отрезок длиной 20 мм от края не подлежит визуальному и измерительному контролю, но должен быть заварен от начала до конца КСС</w:t>
      </w:r>
      <w:r w:rsidR="00DF74AE">
        <w:rPr>
          <w:rFonts w:ascii="Times New Roman" w:eastAsia="Times New Roman" w:hAnsi="Times New Roman" w:cs="Times New Roman"/>
          <w:bCs/>
          <w:sz w:val="28"/>
          <w:szCs w:val="28"/>
        </w:rPr>
        <w:t>.</w:t>
      </w:r>
    </w:p>
    <w:p w14:paraId="3EC9A045" w14:textId="2DF9EF0B" w:rsidR="009B2B15" w:rsidRPr="00C97E44" w:rsidRDefault="009B2B15" w:rsidP="009B2B15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9B2B15">
        <w:rPr>
          <w:rFonts w:ascii="Times New Roman" w:eastAsia="Times New Roman" w:hAnsi="Times New Roman" w:cs="Times New Roman"/>
          <w:bCs/>
          <w:sz w:val="28"/>
          <w:szCs w:val="28"/>
        </w:rPr>
        <w:t>Геометрические размеры сварного шва, включая катет таврового соединения, количество слоев и проходов вып</w:t>
      </w:r>
      <w:r w:rsidR="00DF74AE">
        <w:rPr>
          <w:rFonts w:ascii="Times New Roman" w:eastAsia="Times New Roman" w:hAnsi="Times New Roman" w:cs="Times New Roman"/>
          <w:bCs/>
          <w:sz w:val="28"/>
          <w:szCs w:val="28"/>
        </w:rPr>
        <w:t>олняется в соответствии с чертежом</w:t>
      </w:r>
      <w:r w:rsidRPr="009B2B15">
        <w:rPr>
          <w:rFonts w:ascii="Times New Roman" w:eastAsia="Times New Roman" w:hAnsi="Times New Roman" w:cs="Times New Roman"/>
          <w:bCs/>
          <w:sz w:val="28"/>
          <w:szCs w:val="28"/>
        </w:rPr>
        <w:t>.</w:t>
      </w:r>
    </w:p>
    <w:p w14:paraId="343FC53C" w14:textId="77777777" w:rsidR="00BA0BB6" w:rsidRDefault="00BA0BB6" w:rsidP="00730AE0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100AFE18" w14:textId="46FD7114" w:rsidR="00730AE0" w:rsidRPr="00C97E44" w:rsidRDefault="00730AE0" w:rsidP="00730AE0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Модуль Б</w:t>
      </w:r>
      <w:r w:rsidRPr="00C97E4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  <w:r w:rsidRPr="00C97E4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="00DF74AE" w:rsidRPr="00DF74A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Конструкция, работающая под давлением из </w:t>
      </w:r>
      <w:proofErr w:type="gramStart"/>
      <w:r w:rsidR="00DF74AE" w:rsidRPr="00DF74A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углеродистой</w:t>
      </w:r>
      <w:proofErr w:type="gramEnd"/>
      <w:r w:rsidR="00DF74AE" w:rsidRPr="00DF74A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стали, выполненная РД (111 ММА)</w:t>
      </w:r>
      <w:r w:rsidR="0099351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(инвариант)</w:t>
      </w:r>
    </w:p>
    <w:p w14:paraId="10C29A71" w14:textId="596E542D" w:rsidR="00730AE0" w:rsidRPr="00C97E44" w:rsidRDefault="00DF74AE" w:rsidP="00730AE0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i/>
          <w:sz w:val="28"/>
          <w:szCs w:val="28"/>
        </w:rPr>
        <w:t>Время на выполнение модуля – 3 часа</w:t>
      </w:r>
    </w:p>
    <w:p w14:paraId="2C27D041" w14:textId="519238C3" w:rsidR="00771B49" w:rsidRDefault="00730AE0" w:rsidP="00771B49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З</w:t>
      </w:r>
      <w:r w:rsidR="00BA0BB6">
        <w:rPr>
          <w:rFonts w:ascii="Times New Roman" w:eastAsia="Times New Roman" w:hAnsi="Times New Roman" w:cs="Times New Roman"/>
          <w:b/>
          <w:bCs/>
          <w:sz w:val="28"/>
          <w:szCs w:val="28"/>
        </w:rPr>
        <w:t>адание</w:t>
      </w:r>
      <w:r w:rsidRPr="00C97E44">
        <w:rPr>
          <w:rFonts w:ascii="Times New Roman" w:eastAsia="Times New Roman" w:hAnsi="Times New Roman" w:cs="Times New Roman"/>
          <w:b/>
          <w:bCs/>
          <w:sz w:val="28"/>
          <w:szCs w:val="28"/>
        </w:rPr>
        <w:t>:</w:t>
      </w:r>
      <w:r w:rsidRPr="00C97E44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BA0BB6">
        <w:rPr>
          <w:rFonts w:ascii="Times New Roman" w:eastAsia="Times New Roman" w:hAnsi="Times New Roman" w:cs="Times New Roman"/>
          <w:bCs/>
          <w:i/>
          <w:sz w:val="28"/>
          <w:szCs w:val="28"/>
        </w:rPr>
        <w:t xml:space="preserve">выполнить сборку и сварку </w:t>
      </w:r>
      <w:r w:rsidR="005B5497">
        <w:rPr>
          <w:rFonts w:ascii="Times New Roman" w:eastAsia="Times New Roman" w:hAnsi="Times New Roman" w:cs="Times New Roman"/>
          <w:bCs/>
          <w:i/>
          <w:sz w:val="28"/>
          <w:szCs w:val="28"/>
        </w:rPr>
        <w:t xml:space="preserve">замкнутой герметичной </w:t>
      </w:r>
      <w:r w:rsidR="00BA0BB6">
        <w:rPr>
          <w:rFonts w:ascii="Times New Roman" w:eastAsia="Times New Roman" w:hAnsi="Times New Roman" w:cs="Times New Roman"/>
          <w:bCs/>
          <w:i/>
          <w:sz w:val="28"/>
          <w:szCs w:val="28"/>
        </w:rPr>
        <w:t>конструкции</w:t>
      </w:r>
      <w:r w:rsidR="005B5497">
        <w:rPr>
          <w:rFonts w:ascii="Times New Roman" w:eastAsia="Times New Roman" w:hAnsi="Times New Roman" w:cs="Times New Roman"/>
          <w:bCs/>
          <w:i/>
          <w:sz w:val="28"/>
          <w:szCs w:val="28"/>
        </w:rPr>
        <w:t xml:space="preserve"> </w:t>
      </w:r>
      <w:r w:rsidR="005B5497" w:rsidRPr="00BA0BB6">
        <w:rPr>
          <w:rFonts w:ascii="Times New Roman" w:eastAsia="Times New Roman" w:hAnsi="Times New Roman" w:cs="Times New Roman"/>
          <w:bCs/>
          <w:i/>
          <w:sz w:val="28"/>
          <w:szCs w:val="28"/>
        </w:rPr>
        <w:t>из пластин и труб</w:t>
      </w:r>
      <w:r w:rsidR="00BA0BB6">
        <w:rPr>
          <w:rFonts w:ascii="Times New Roman" w:eastAsia="Times New Roman" w:hAnsi="Times New Roman" w:cs="Times New Roman"/>
          <w:bCs/>
          <w:i/>
          <w:sz w:val="28"/>
          <w:szCs w:val="28"/>
        </w:rPr>
        <w:t xml:space="preserve">, работающей под давлением </w:t>
      </w:r>
      <w:r w:rsidR="00BA0BB6" w:rsidRPr="00BA0BB6">
        <w:rPr>
          <w:rFonts w:ascii="Times New Roman" w:eastAsia="Times New Roman" w:hAnsi="Times New Roman" w:cs="Times New Roman"/>
          <w:bCs/>
          <w:i/>
          <w:sz w:val="28"/>
          <w:szCs w:val="28"/>
        </w:rPr>
        <w:t>из углеродистой стали</w:t>
      </w:r>
      <w:r w:rsidR="00BA0BB6">
        <w:rPr>
          <w:rFonts w:ascii="Times New Roman" w:eastAsia="Times New Roman" w:hAnsi="Times New Roman" w:cs="Times New Roman"/>
          <w:bCs/>
          <w:i/>
          <w:sz w:val="28"/>
          <w:szCs w:val="28"/>
        </w:rPr>
        <w:t xml:space="preserve">. </w:t>
      </w:r>
    </w:p>
    <w:p w14:paraId="403901C5" w14:textId="6E1B6613" w:rsidR="00771B49" w:rsidRDefault="00771B49" w:rsidP="00771B49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9B2B15">
        <w:rPr>
          <w:rFonts w:ascii="Times New Roman" w:eastAsia="Times New Roman" w:hAnsi="Times New Roman" w:cs="Times New Roman"/>
          <w:bCs/>
          <w:sz w:val="28"/>
          <w:szCs w:val="28"/>
        </w:rPr>
        <w:t xml:space="preserve">Материалы: </w:t>
      </w:r>
    </w:p>
    <w:p w14:paraId="6605BBA7" w14:textId="07ADC02E" w:rsidR="00771B49" w:rsidRDefault="00771B49" w:rsidP="00771B49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- </w:t>
      </w:r>
      <w:r w:rsidRPr="009B2B15">
        <w:rPr>
          <w:rFonts w:ascii="Times New Roman" w:eastAsia="Times New Roman" w:hAnsi="Times New Roman" w:cs="Times New Roman"/>
          <w:bCs/>
          <w:sz w:val="28"/>
          <w:szCs w:val="28"/>
        </w:rPr>
        <w:t>высококачественная низкоуглеродис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тая сталь, </w:t>
      </w:r>
      <w:r w:rsidR="00BA0BB6">
        <w:rPr>
          <w:rFonts w:ascii="Times New Roman" w:eastAsia="Times New Roman" w:hAnsi="Times New Roman" w:cs="Times New Roman"/>
          <w:bCs/>
          <w:sz w:val="28"/>
          <w:szCs w:val="28"/>
        </w:rPr>
        <w:t>толщиной</w:t>
      </w:r>
      <w:r w:rsidRPr="009B2B15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BA0BB6">
        <w:rPr>
          <w:rFonts w:ascii="Times New Roman" w:eastAsia="Times New Roman" w:hAnsi="Times New Roman" w:cs="Times New Roman"/>
          <w:bCs/>
          <w:sz w:val="28"/>
          <w:szCs w:val="28"/>
        </w:rPr>
        <w:t>4</w:t>
      </w:r>
      <w:r w:rsidRPr="009B2B15">
        <w:rPr>
          <w:rFonts w:ascii="Times New Roman" w:eastAsia="Times New Roman" w:hAnsi="Times New Roman" w:cs="Times New Roman"/>
          <w:bCs/>
          <w:sz w:val="28"/>
          <w:szCs w:val="28"/>
        </w:rPr>
        <w:t xml:space="preserve"> мм, </w:t>
      </w:r>
    </w:p>
    <w:p w14:paraId="77461F9F" w14:textId="3DD00234" w:rsidR="00771B49" w:rsidRPr="009B2B15" w:rsidRDefault="00771B49" w:rsidP="00771B49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Сборка и сварка </w:t>
      </w:r>
      <w:r w:rsidR="00BA0BB6">
        <w:rPr>
          <w:rFonts w:ascii="Times New Roman" w:eastAsia="Times New Roman" w:hAnsi="Times New Roman" w:cs="Times New Roman"/>
          <w:bCs/>
          <w:sz w:val="28"/>
          <w:szCs w:val="28"/>
        </w:rPr>
        <w:t>конструкции</w:t>
      </w:r>
      <w:r w:rsidRPr="009B2B15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выполняется ручной дуговой сваркой</w:t>
      </w:r>
      <w:r w:rsidRPr="00DF74AE">
        <w:rPr>
          <w:rFonts w:ascii="Times New Roman" w:eastAsia="Times New Roman" w:hAnsi="Times New Roman" w:cs="Times New Roman"/>
          <w:bCs/>
          <w:sz w:val="28"/>
          <w:szCs w:val="28"/>
        </w:rPr>
        <w:t xml:space="preserve"> плавящимся покрытым электродом</w:t>
      </w:r>
      <w:r w:rsidR="00D65790">
        <w:rPr>
          <w:rFonts w:ascii="Times New Roman" w:eastAsia="Times New Roman" w:hAnsi="Times New Roman" w:cs="Times New Roman"/>
          <w:bCs/>
          <w:sz w:val="28"/>
          <w:szCs w:val="28"/>
        </w:rPr>
        <w:t xml:space="preserve"> (</w:t>
      </w:r>
      <w:proofErr w:type="spellStart"/>
      <w:r w:rsidR="00D65790">
        <w:rPr>
          <w:rFonts w:ascii="Times New Roman" w:eastAsia="Times New Roman" w:hAnsi="Times New Roman" w:cs="Times New Roman"/>
          <w:bCs/>
          <w:sz w:val="28"/>
          <w:szCs w:val="28"/>
        </w:rPr>
        <w:t>рутиловое</w:t>
      </w:r>
      <w:proofErr w:type="spellEnd"/>
      <w:r w:rsidR="00D65790">
        <w:rPr>
          <w:rFonts w:ascii="Times New Roman" w:eastAsia="Times New Roman" w:hAnsi="Times New Roman" w:cs="Times New Roman"/>
          <w:bCs/>
          <w:sz w:val="28"/>
          <w:szCs w:val="28"/>
        </w:rPr>
        <w:t xml:space="preserve"> покрытие)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(</w:t>
      </w:r>
      <w:r w:rsidRPr="009B2B15">
        <w:rPr>
          <w:rFonts w:ascii="Times New Roman" w:eastAsia="Times New Roman" w:hAnsi="Times New Roman" w:cs="Times New Roman"/>
          <w:bCs/>
          <w:sz w:val="28"/>
          <w:szCs w:val="28"/>
        </w:rPr>
        <w:t xml:space="preserve">111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ММА</w:t>
      </w:r>
      <w:r w:rsidRPr="009B2B15">
        <w:rPr>
          <w:rFonts w:ascii="Times New Roman" w:eastAsia="Times New Roman" w:hAnsi="Times New Roman" w:cs="Times New Roman"/>
          <w:bCs/>
          <w:sz w:val="28"/>
          <w:szCs w:val="28"/>
        </w:rPr>
        <w:t>) в соответ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ствии с</w:t>
      </w:r>
      <w:r w:rsidRPr="009B2B15">
        <w:rPr>
          <w:rFonts w:ascii="Times New Roman" w:eastAsia="Times New Roman" w:hAnsi="Times New Roman" w:cs="Times New Roman"/>
          <w:bCs/>
          <w:sz w:val="28"/>
          <w:szCs w:val="28"/>
        </w:rPr>
        <w:t xml:space="preserve"> чертежом.</w:t>
      </w:r>
    </w:p>
    <w:p w14:paraId="748DFF85" w14:textId="49234858" w:rsidR="00BA0BB6" w:rsidRDefault="00BA0BB6" w:rsidP="00771B49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Оценка модуля: </w:t>
      </w:r>
      <w:r w:rsidR="00771B49" w:rsidRPr="009B2B15">
        <w:rPr>
          <w:rFonts w:ascii="Times New Roman" w:eastAsia="Times New Roman" w:hAnsi="Times New Roman" w:cs="Times New Roman"/>
          <w:bCs/>
          <w:sz w:val="28"/>
          <w:szCs w:val="28"/>
        </w:rPr>
        <w:t>ВИК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; ГИ (и</w:t>
      </w:r>
      <w:r>
        <w:rPr>
          <w:rFonts w:ascii="Times New Roman" w:eastAsia="Times New Roman" w:hAnsi="Times New Roman" w:cs="Times New Roman"/>
          <w:sz w:val="28"/>
          <w:szCs w:val="28"/>
        </w:rPr>
        <w:t>спытание под давлением 10 бар)</w:t>
      </w:r>
      <w:r w:rsidR="0098523A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1417C01C" w14:textId="77777777" w:rsidR="00730AE0" w:rsidRPr="00C97E44" w:rsidRDefault="00730AE0" w:rsidP="00730AE0">
      <w:pPr>
        <w:spacing w:after="0" w:line="36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14:paraId="6E319CE1" w14:textId="3FEE9117" w:rsidR="00730AE0" w:rsidRPr="00C97E44" w:rsidRDefault="00730AE0" w:rsidP="00730AE0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Модуль В</w:t>
      </w:r>
      <w:r w:rsidRPr="00C97E4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  <w:r w:rsidRPr="00C97E4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="00BA0BB6" w:rsidRPr="00BA0BB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Контрольные сварные соединения из углеродис</w:t>
      </w:r>
      <w:r w:rsidR="00BA0BB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той стали, выполненные МП (135 </w:t>
      </w:r>
      <w:r w:rsidR="00BA0BB6" w:rsidRPr="00BA0BB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MIG/MAG)</w:t>
      </w:r>
      <w:r w:rsidR="0099351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(инвариант)</w:t>
      </w:r>
    </w:p>
    <w:p w14:paraId="2FA638D4" w14:textId="77777777" w:rsidR="005B5497" w:rsidRPr="00C97E44" w:rsidRDefault="005B5497" w:rsidP="005B5497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i/>
          <w:sz w:val="28"/>
          <w:szCs w:val="28"/>
        </w:rPr>
        <w:lastRenderedPageBreak/>
        <w:t xml:space="preserve">Время на выполнение модуля – 3 часа </w:t>
      </w:r>
    </w:p>
    <w:p w14:paraId="16DEF309" w14:textId="77777777" w:rsidR="005B5497" w:rsidRPr="00771B49" w:rsidRDefault="005B5497" w:rsidP="005B5497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Cs/>
          <w:i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Задание</w:t>
      </w:r>
      <w:r w:rsidRPr="00C97E44">
        <w:rPr>
          <w:rFonts w:ascii="Times New Roman" w:eastAsia="Times New Roman" w:hAnsi="Times New Roman" w:cs="Times New Roman"/>
          <w:b/>
          <w:bCs/>
          <w:sz w:val="28"/>
          <w:szCs w:val="28"/>
        </w:rPr>
        <w:t>:</w:t>
      </w:r>
      <w:r w:rsidRPr="00C97E44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Cs/>
          <w:i/>
          <w:sz w:val="28"/>
          <w:szCs w:val="28"/>
        </w:rPr>
        <w:t xml:space="preserve">выполнить сборку и сварку трех КСС </w:t>
      </w:r>
      <w:r w:rsidRPr="00BA0BB6">
        <w:rPr>
          <w:rFonts w:ascii="Times New Roman" w:eastAsia="Times New Roman" w:hAnsi="Times New Roman" w:cs="Times New Roman"/>
          <w:bCs/>
          <w:i/>
          <w:sz w:val="28"/>
          <w:szCs w:val="28"/>
        </w:rPr>
        <w:t>из углеродистой стали</w:t>
      </w:r>
      <w:r w:rsidRPr="009B2B15">
        <w:rPr>
          <w:rFonts w:ascii="Times New Roman" w:eastAsia="Times New Roman" w:hAnsi="Times New Roman" w:cs="Times New Roman"/>
          <w:bCs/>
          <w:sz w:val="28"/>
          <w:szCs w:val="28"/>
        </w:rPr>
        <w:t xml:space="preserve">: </w:t>
      </w:r>
    </w:p>
    <w:p w14:paraId="021E67D5" w14:textId="77777777" w:rsidR="005B5497" w:rsidRDefault="005B5497" w:rsidP="005B5497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- </w:t>
      </w:r>
      <w:r w:rsidRPr="009B2B15">
        <w:rPr>
          <w:rFonts w:ascii="Times New Roman" w:eastAsia="Times New Roman" w:hAnsi="Times New Roman" w:cs="Times New Roman"/>
          <w:bCs/>
          <w:sz w:val="28"/>
          <w:szCs w:val="28"/>
        </w:rPr>
        <w:t>труб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а + труба (стыковое соединение);</w:t>
      </w:r>
      <w:r w:rsidRPr="009B2B15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</w:p>
    <w:p w14:paraId="6381F566" w14:textId="77777777" w:rsidR="005B5497" w:rsidRDefault="005B5497" w:rsidP="005B5497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- </w:t>
      </w:r>
      <w:r w:rsidRPr="009B2B15">
        <w:rPr>
          <w:rFonts w:ascii="Times New Roman" w:eastAsia="Times New Roman" w:hAnsi="Times New Roman" w:cs="Times New Roman"/>
          <w:bCs/>
          <w:sz w:val="28"/>
          <w:szCs w:val="28"/>
        </w:rPr>
        <w:t xml:space="preserve">пластина + пластина (стыковое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соединение); </w:t>
      </w:r>
    </w:p>
    <w:p w14:paraId="0BB02B8B" w14:textId="77777777" w:rsidR="005B5497" w:rsidRPr="009B2B15" w:rsidRDefault="005B5497" w:rsidP="005B5497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- пластина + пластина (</w:t>
      </w:r>
      <w:r w:rsidRPr="009B2B15">
        <w:rPr>
          <w:rFonts w:ascii="Times New Roman" w:eastAsia="Times New Roman" w:hAnsi="Times New Roman" w:cs="Times New Roman"/>
          <w:bCs/>
          <w:sz w:val="28"/>
          <w:szCs w:val="28"/>
        </w:rPr>
        <w:t>тавровое соединение)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;</w:t>
      </w:r>
    </w:p>
    <w:p w14:paraId="008323AE" w14:textId="77777777" w:rsidR="005B5497" w:rsidRDefault="005B5497" w:rsidP="005B5497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9B2B15">
        <w:rPr>
          <w:rFonts w:ascii="Times New Roman" w:eastAsia="Times New Roman" w:hAnsi="Times New Roman" w:cs="Times New Roman"/>
          <w:bCs/>
          <w:sz w:val="28"/>
          <w:szCs w:val="28"/>
        </w:rPr>
        <w:t xml:space="preserve">Материалы: </w:t>
      </w:r>
    </w:p>
    <w:p w14:paraId="41FC75D2" w14:textId="77777777" w:rsidR="005B5497" w:rsidRDefault="005B5497" w:rsidP="005B5497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- труба - </w:t>
      </w:r>
      <w:r w:rsidRPr="009B2B15">
        <w:rPr>
          <w:rFonts w:ascii="Times New Roman" w:eastAsia="Times New Roman" w:hAnsi="Times New Roman" w:cs="Times New Roman"/>
          <w:bCs/>
          <w:sz w:val="28"/>
          <w:szCs w:val="28"/>
        </w:rPr>
        <w:t>высококачественная низкоуглеродис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тая сталь, Ø </w:t>
      </w:r>
      <w:r w:rsidRPr="009B2B15">
        <w:rPr>
          <w:rFonts w:ascii="Times New Roman" w:eastAsia="Times New Roman" w:hAnsi="Times New Roman" w:cs="Times New Roman"/>
          <w:bCs/>
          <w:sz w:val="28"/>
          <w:szCs w:val="28"/>
        </w:rPr>
        <w:t xml:space="preserve">114 мм, толщина стенки 8 мм, </w:t>
      </w:r>
    </w:p>
    <w:p w14:paraId="0D40C831" w14:textId="77777777" w:rsidR="005B5497" w:rsidRPr="009B2B15" w:rsidRDefault="005B5497" w:rsidP="005B5497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- </w:t>
      </w:r>
      <w:r w:rsidRPr="009B2B15">
        <w:rPr>
          <w:rFonts w:ascii="Times New Roman" w:eastAsia="Times New Roman" w:hAnsi="Times New Roman" w:cs="Times New Roman"/>
          <w:bCs/>
          <w:sz w:val="28"/>
          <w:szCs w:val="28"/>
        </w:rPr>
        <w:t xml:space="preserve">пластины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- </w:t>
      </w:r>
      <w:r w:rsidRPr="009B2B15">
        <w:rPr>
          <w:rFonts w:ascii="Times New Roman" w:eastAsia="Times New Roman" w:hAnsi="Times New Roman" w:cs="Times New Roman"/>
          <w:bCs/>
          <w:sz w:val="28"/>
          <w:szCs w:val="28"/>
        </w:rPr>
        <w:t>высококачественная низкоуглеродис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тая сталь, толщиной 10 </w:t>
      </w:r>
      <w:r w:rsidRPr="009B2B15">
        <w:rPr>
          <w:rFonts w:ascii="Times New Roman" w:eastAsia="Times New Roman" w:hAnsi="Times New Roman" w:cs="Times New Roman"/>
          <w:bCs/>
          <w:sz w:val="28"/>
          <w:szCs w:val="28"/>
        </w:rPr>
        <w:t>мм.</w:t>
      </w:r>
    </w:p>
    <w:p w14:paraId="094CC902" w14:textId="0AE6EA84" w:rsidR="005B5497" w:rsidRPr="009B2B15" w:rsidRDefault="005B5497" w:rsidP="005B5497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Сборка и сварка контрольных</w:t>
      </w:r>
      <w:r w:rsidRPr="009B2B15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сварных соединений</w:t>
      </w:r>
      <w:r w:rsidRPr="009B2B15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выполняется частично механизированной сваркой </w:t>
      </w:r>
      <w:r w:rsidRPr="005B5497">
        <w:rPr>
          <w:rFonts w:ascii="Times New Roman" w:eastAsia="Times New Roman" w:hAnsi="Times New Roman" w:cs="Times New Roman"/>
          <w:bCs/>
          <w:sz w:val="28"/>
          <w:szCs w:val="28"/>
        </w:rPr>
        <w:t xml:space="preserve">плавлением проволокой сплошного сечения в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среде защитного газа (135</w:t>
      </w:r>
      <w:r w:rsidRPr="009B2B15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5B5497">
        <w:rPr>
          <w:rFonts w:ascii="Times New Roman" w:eastAsia="Times New Roman" w:hAnsi="Times New Roman" w:cs="Times New Roman"/>
          <w:bCs/>
          <w:sz w:val="28"/>
          <w:szCs w:val="28"/>
        </w:rPr>
        <w:t>MIG/MAG</w:t>
      </w:r>
      <w:r w:rsidRPr="009B2B15">
        <w:rPr>
          <w:rFonts w:ascii="Times New Roman" w:eastAsia="Times New Roman" w:hAnsi="Times New Roman" w:cs="Times New Roman"/>
          <w:bCs/>
          <w:sz w:val="28"/>
          <w:szCs w:val="28"/>
        </w:rPr>
        <w:t>) в соответ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ствии с</w:t>
      </w:r>
      <w:r w:rsidRPr="009B2B15">
        <w:rPr>
          <w:rFonts w:ascii="Times New Roman" w:eastAsia="Times New Roman" w:hAnsi="Times New Roman" w:cs="Times New Roman"/>
          <w:bCs/>
          <w:sz w:val="28"/>
          <w:szCs w:val="28"/>
        </w:rPr>
        <w:t xml:space="preserve"> чертежом.</w:t>
      </w:r>
    </w:p>
    <w:p w14:paraId="61C816F5" w14:textId="77777777" w:rsidR="005B5497" w:rsidRPr="009B2B15" w:rsidRDefault="005B5497" w:rsidP="005B5497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Оценка модуля: </w:t>
      </w:r>
      <w:r w:rsidRPr="009B2B15">
        <w:rPr>
          <w:rFonts w:ascii="Times New Roman" w:eastAsia="Times New Roman" w:hAnsi="Times New Roman" w:cs="Times New Roman"/>
          <w:bCs/>
          <w:sz w:val="28"/>
          <w:szCs w:val="28"/>
        </w:rPr>
        <w:t>ВИК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; РГК; </w:t>
      </w:r>
      <w:r w:rsidRPr="009B2B15">
        <w:rPr>
          <w:rFonts w:ascii="Times New Roman" w:eastAsia="Times New Roman" w:hAnsi="Times New Roman" w:cs="Times New Roman"/>
          <w:bCs/>
          <w:sz w:val="28"/>
          <w:szCs w:val="28"/>
        </w:rPr>
        <w:t>РК</w:t>
      </w:r>
    </w:p>
    <w:p w14:paraId="5425AEE9" w14:textId="77777777" w:rsidR="005B5497" w:rsidRPr="009B2B15" w:rsidRDefault="005B5497" w:rsidP="005B5497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9B2B15">
        <w:rPr>
          <w:rFonts w:ascii="Times New Roman" w:eastAsia="Times New Roman" w:hAnsi="Times New Roman" w:cs="Times New Roman"/>
          <w:bCs/>
          <w:sz w:val="28"/>
          <w:szCs w:val="28"/>
        </w:rPr>
        <w:t>Для всех образцов пластин отрезок длиной 20 мм от края не подлежит визуальному и измерительному контролю, но должен быть заварен от начала до конца КСС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.</w:t>
      </w:r>
    </w:p>
    <w:p w14:paraId="70C6C513" w14:textId="44B40ECA" w:rsidR="00730AE0" w:rsidRPr="00C97E44" w:rsidRDefault="005B5497" w:rsidP="005B5497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9B2B15">
        <w:rPr>
          <w:rFonts w:ascii="Times New Roman" w:eastAsia="Times New Roman" w:hAnsi="Times New Roman" w:cs="Times New Roman"/>
          <w:bCs/>
          <w:sz w:val="28"/>
          <w:szCs w:val="28"/>
        </w:rPr>
        <w:t>Геометрические размеры сварного шва, включая катет таврового соединения, количество слоев и проходов вып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олняется в соответствии с чертежом</w:t>
      </w:r>
      <w:r w:rsidRPr="009B2B15">
        <w:rPr>
          <w:rFonts w:ascii="Times New Roman" w:eastAsia="Times New Roman" w:hAnsi="Times New Roman" w:cs="Times New Roman"/>
          <w:bCs/>
          <w:sz w:val="28"/>
          <w:szCs w:val="28"/>
        </w:rPr>
        <w:t>.</w:t>
      </w:r>
    </w:p>
    <w:p w14:paraId="14835FFE" w14:textId="77777777" w:rsidR="00730AE0" w:rsidRPr="00C97E44" w:rsidRDefault="00730AE0" w:rsidP="00730AE0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0F065F54" w14:textId="26849F8B" w:rsidR="00730AE0" w:rsidRPr="00C97E44" w:rsidRDefault="00730AE0" w:rsidP="00730AE0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Модуль </w:t>
      </w:r>
      <w:r w:rsidR="005B5497" w:rsidRPr="005B549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Г</w:t>
      </w:r>
      <w:r w:rsidRPr="00C97E4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  <w:r w:rsidRPr="00C97E4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bookmarkStart w:id="21" w:name="_Hlk150460569"/>
      <w:r w:rsidR="005B5497" w:rsidRPr="005B549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Конструкц</w:t>
      </w:r>
      <w:r w:rsidR="005B549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ия, работающая под давлением из </w:t>
      </w:r>
      <w:proofErr w:type="gramStart"/>
      <w:r w:rsidR="005B5497" w:rsidRPr="005B549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углеродистой</w:t>
      </w:r>
      <w:proofErr w:type="gramEnd"/>
      <w:r w:rsidR="005B5497" w:rsidRPr="005B549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стали, выполненная МП (135 MIG/MAG)</w:t>
      </w:r>
      <w:bookmarkEnd w:id="21"/>
      <w:r w:rsidR="0099351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(инвариант)</w:t>
      </w:r>
    </w:p>
    <w:p w14:paraId="49E0C4C3" w14:textId="77777777" w:rsidR="005B5497" w:rsidRPr="00C97E44" w:rsidRDefault="005B5497" w:rsidP="005B5497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i/>
          <w:sz w:val="28"/>
          <w:szCs w:val="28"/>
        </w:rPr>
        <w:t>Время на выполнение модуля – 3 часа</w:t>
      </w:r>
    </w:p>
    <w:p w14:paraId="4EE955AA" w14:textId="2CA4D15A" w:rsidR="005B5497" w:rsidRDefault="005B5497" w:rsidP="005B5497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Задание</w:t>
      </w:r>
      <w:r w:rsidRPr="00C97E44">
        <w:rPr>
          <w:rFonts w:ascii="Times New Roman" w:eastAsia="Times New Roman" w:hAnsi="Times New Roman" w:cs="Times New Roman"/>
          <w:b/>
          <w:bCs/>
          <w:sz w:val="28"/>
          <w:szCs w:val="28"/>
        </w:rPr>
        <w:t>:</w:t>
      </w:r>
      <w:r w:rsidRPr="00C97E44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Cs/>
          <w:i/>
          <w:sz w:val="28"/>
          <w:szCs w:val="28"/>
        </w:rPr>
        <w:t xml:space="preserve">выполнить сборку и сварку замкнутой герметичной конструкции </w:t>
      </w:r>
      <w:r w:rsidRPr="00BA0BB6">
        <w:rPr>
          <w:rFonts w:ascii="Times New Roman" w:eastAsia="Times New Roman" w:hAnsi="Times New Roman" w:cs="Times New Roman"/>
          <w:bCs/>
          <w:i/>
          <w:sz w:val="28"/>
          <w:szCs w:val="28"/>
        </w:rPr>
        <w:t>из пластин и труб</w:t>
      </w:r>
      <w:r>
        <w:rPr>
          <w:rFonts w:ascii="Times New Roman" w:eastAsia="Times New Roman" w:hAnsi="Times New Roman" w:cs="Times New Roman"/>
          <w:bCs/>
          <w:i/>
          <w:sz w:val="28"/>
          <w:szCs w:val="28"/>
        </w:rPr>
        <w:t xml:space="preserve">, работающей под давлением </w:t>
      </w:r>
      <w:r w:rsidRPr="00BA0BB6">
        <w:rPr>
          <w:rFonts w:ascii="Times New Roman" w:eastAsia="Times New Roman" w:hAnsi="Times New Roman" w:cs="Times New Roman"/>
          <w:bCs/>
          <w:i/>
          <w:sz w:val="28"/>
          <w:szCs w:val="28"/>
        </w:rPr>
        <w:t xml:space="preserve">из </w:t>
      </w:r>
      <w:r>
        <w:rPr>
          <w:rFonts w:ascii="Times New Roman" w:eastAsia="Times New Roman" w:hAnsi="Times New Roman" w:cs="Times New Roman"/>
          <w:bCs/>
          <w:i/>
          <w:sz w:val="28"/>
          <w:szCs w:val="28"/>
        </w:rPr>
        <w:t>низко</w:t>
      </w:r>
      <w:r w:rsidRPr="00BA0BB6">
        <w:rPr>
          <w:rFonts w:ascii="Times New Roman" w:eastAsia="Times New Roman" w:hAnsi="Times New Roman" w:cs="Times New Roman"/>
          <w:bCs/>
          <w:i/>
          <w:sz w:val="28"/>
          <w:szCs w:val="28"/>
        </w:rPr>
        <w:t>углеродистой стали</w:t>
      </w:r>
      <w:r>
        <w:rPr>
          <w:rFonts w:ascii="Times New Roman" w:eastAsia="Times New Roman" w:hAnsi="Times New Roman" w:cs="Times New Roman"/>
          <w:bCs/>
          <w:i/>
          <w:sz w:val="28"/>
          <w:szCs w:val="28"/>
        </w:rPr>
        <w:t xml:space="preserve">. </w:t>
      </w:r>
    </w:p>
    <w:p w14:paraId="68883904" w14:textId="77777777" w:rsidR="005B5497" w:rsidRDefault="005B5497" w:rsidP="005B5497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9B2B15">
        <w:rPr>
          <w:rFonts w:ascii="Times New Roman" w:eastAsia="Times New Roman" w:hAnsi="Times New Roman" w:cs="Times New Roman"/>
          <w:bCs/>
          <w:sz w:val="28"/>
          <w:szCs w:val="28"/>
        </w:rPr>
        <w:t xml:space="preserve">Материалы: </w:t>
      </w:r>
    </w:p>
    <w:p w14:paraId="4D003BA0" w14:textId="22CD283D" w:rsidR="005B5497" w:rsidRDefault="005B5497" w:rsidP="005B5497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- </w:t>
      </w:r>
      <w:r w:rsidRPr="009B2B15">
        <w:rPr>
          <w:rFonts w:ascii="Times New Roman" w:eastAsia="Times New Roman" w:hAnsi="Times New Roman" w:cs="Times New Roman"/>
          <w:bCs/>
          <w:sz w:val="28"/>
          <w:szCs w:val="28"/>
        </w:rPr>
        <w:t>высококачественная низкоуглеродис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тая сталь, толщиной</w:t>
      </w:r>
      <w:r w:rsidRPr="009B2B15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98523A">
        <w:rPr>
          <w:rFonts w:ascii="Times New Roman" w:eastAsia="Times New Roman" w:hAnsi="Times New Roman" w:cs="Times New Roman"/>
          <w:bCs/>
          <w:sz w:val="28"/>
          <w:szCs w:val="28"/>
        </w:rPr>
        <w:t>10</w:t>
      </w:r>
      <w:r w:rsidRPr="009B2B15">
        <w:rPr>
          <w:rFonts w:ascii="Times New Roman" w:eastAsia="Times New Roman" w:hAnsi="Times New Roman" w:cs="Times New Roman"/>
          <w:bCs/>
          <w:sz w:val="28"/>
          <w:szCs w:val="28"/>
        </w:rPr>
        <w:t xml:space="preserve"> мм, </w:t>
      </w:r>
      <w:r w:rsidR="0098523A">
        <w:rPr>
          <w:rFonts w:ascii="Times New Roman" w:eastAsia="Times New Roman" w:hAnsi="Times New Roman" w:cs="Times New Roman"/>
          <w:bCs/>
          <w:sz w:val="28"/>
          <w:szCs w:val="28"/>
        </w:rPr>
        <w:t>толщина стенки трубы 8 мм</w:t>
      </w:r>
    </w:p>
    <w:p w14:paraId="1CFC358E" w14:textId="14654CB8" w:rsidR="005B5497" w:rsidRPr="009B2B15" w:rsidRDefault="005B5497" w:rsidP="005B5497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Сборка и сварка конструкции</w:t>
      </w:r>
      <w:r w:rsidRPr="009B2B15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выполняется </w:t>
      </w:r>
      <w:r w:rsidR="0098523A">
        <w:rPr>
          <w:rFonts w:ascii="Times New Roman" w:eastAsia="Times New Roman" w:hAnsi="Times New Roman" w:cs="Times New Roman"/>
          <w:bCs/>
          <w:sz w:val="28"/>
          <w:szCs w:val="28"/>
        </w:rPr>
        <w:t xml:space="preserve">частично механизированной сваркой </w:t>
      </w:r>
      <w:r w:rsidR="0098523A" w:rsidRPr="005B5497">
        <w:rPr>
          <w:rFonts w:ascii="Times New Roman" w:eastAsia="Times New Roman" w:hAnsi="Times New Roman" w:cs="Times New Roman"/>
          <w:bCs/>
          <w:sz w:val="28"/>
          <w:szCs w:val="28"/>
        </w:rPr>
        <w:t xml:space="preserve">плавлением проволокой сплошного сечения в </w:t>
      </w:r>
      <w:r w:rsidR="0098523A">
        <w:rPr>
          <w:rFonts w:ascii="Times New Roman" w:eastAsia="Times New Roman" w:hAnsi="Times New Roman" w:cs="Times New Roman"/>
          <w:bCs/>
          <w:sz w:val="28"/>
          <w:szCs w:val="28"/>
        </w:rPr>
        <w:t>среде защитного газа (135</w:t>
      </w:r>
      <w:r w:rsidR="0098523A" w:rsidRPr="009B2B15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98523A" w:rsidRPr="005B5497">
        <w:rPr>
          <w:rFonts w:ascii="Times New Roman" w:eastAsia="Times New Roman" w:hAnsi="Times New Roman" w:cs="Times New Roman"/>
          <w:bCs/>
          <w:sz w:val="28"/>
          <w:szCs w:val="28"/>
        </w:rPr>
        <w:t>MIG/MAG</w:t>
      </w:r>
      <w:r w:rsidR="0098523A" w:rsidRPr="009B2B15">
        <w:rPr>
          <w:rFonts w:ascii="Times New Roman" w:eastAsia="Times New Roman" w:hAnsi="Times New Roman" w:cs="Times New Roman"/>
          <w:bCs/>
          <w:sz w:val="28"/>
          <w:szCs w:val="28"/>
        </w:rPr>
        <w:t>)</w:t>
      </w:r>
      <w:r w:rsidRPr="009B2B15">
        <w:rPr>
          <w:rFonts w:ascii="Times New Roman" w:eastAsia="Times New Roman" w:hAnsi="Times New Roman" w:cs="Times New Roman"/>
          <w:bCs/>
          <w:sz w:val="28"/>
          <w:szCs w:val="28"/>
        </w:rPr>
        <w:t xml:space="preserve"> в соответ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ствии с</w:t>
      </w:r>
      <w:r w:rsidRPr="009B2B15">
        <w:rPr>
          <w:rFonts w:ascii="Times New Roman" w:eastAsia="Times New Roman" w:hAnsi="Times New Roman" w:cs="Times New Roman"/>
          <w:bCs/>
          <w:sz w:val="28"/>
          <w:szCs w:val="28"/>
        </w:rPr>
        <w:t xml:space="preserve"> чертежом.</w:t>
      </w:r>
    </w:p>
    <w:p w14:paraId="129F468E" w14:textId="397B6077" w:rsidR="005B5497" w:rsidRDefault="005B5497" w:rsidP="005B5497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lastRenderedPageBreak/>
        <w:t xml:space="preserve">Оценка модуля: </w:t>
      </w:r>
      <w:r w:rsidRPr="009B2B15">
        <w:rPr>
          <w:rFonts w:ascii="Times New Roman" w:eastAsia="Times New Roman" w:hAnsi="Times New Roman" w:cs="Times New Roman"/>
          <w:bCs/>
          <w:sz w:val="28"/>
          <w:szCs w:val="28"/>
        </w:rPr>
        <w:t>ВИК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; ГИ (и</w:t>
      </w:r>
      <w:r w:rsidR="0098523A">
        <w:rPr>
          <w:rFonts w:ascii="Times New Roman" w:eastAsia="Times New Roman" w:hAnsi="Times New Roman" w:cs="Times New Roman"/>
          <w:sz w:val="28"/>
          <w:szCs w:val="28"/>
        </w:rPr>
        <w:t>спытание под давлением 6</w:t>
      </w:r>
      <w:r>
        <w:rPr>
          <w:rFonts w:ascii="Times New Roman" w:eastAsia="Times New Roman" w:hAnsi="Times New Roman" w:cs="Times New Roman"/>
          <w:sz w:val="28"/>
          <w:szCs w:val="28"/>
        </w:rPr>
        <w:t>0 бар)</w:t>
      </w:r>
      <w:r w:rsidR="0098523A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177585C4" w14:textId="1CDE9FF1" w:rsidR="009E5BD9" w:rsidRDefault="009E5BD9" w:rsidP="00730AE0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56DD6C04" w14:textId="77777777" w:rsidR="00413ACD" w:rsidRPr="00C97E44" w:rsidRDefault="0098523A" w:rsidP="00413ACD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Модуль Д</w:t>
      </w:r>
      <w:r w:rsidRPr="00C97E4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  <w:r w:rsidRPr="00C97E4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Pr="0098523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Сварная конструкция из сплава алюминия, выполненная РАД (141 TIG)</w:t>
      </w:r>
      <w:r w:rsidR="0099351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="00413AC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(инвариант)</w:t>
      </w:r>
    </w:p>
    <w:p w14:paraId="31ECD571" w14:textId="7D879EA0" w:rsidR="0098523A" w:rsidRPr="00C97E44" w:rsidRDefault="0098523A" w:rsidP="0098523A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i/>
          <w:sz w:val="28"/>
          <w:szCs w:val="28"/>
        </w:rPr>
        <w:t>Время на выполнение модуля – 1,5 часа</w:t>
      </w:r>
    </w:p>
    <w:p w14:paraId="65C5144F" w14:textId="598FDA50" w:rsidR="0098523A" w:rsidRDefault="0098523A" w:rsidP="0098523A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Задание</w:t>
      </w:r>
      <w:r w:rsidRPr="00C97E44">
        <w:rPr>
          <w:rFonts w:ascii="Times New Roman" w:eastAsia="Times New Roman" w:hAnsi="Times New Roman" w:cs="Times New Roman"/>
          <w:b/>
          <w:bCs/>
          <w:sz w:val="28"/>
          <w:szCs w:val="28"/>
        </w:rPr>
        <w:t>:</w:t>
      </w:r>
      <w:r w:rsidRPr="00C97E44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Cs/>
          <w:i/>
          <w:sz w:val="28"/>
          <w:szCs w:val="28"/>
        </w:rPr>
        <w:t xml:space="preserve">выполнить сборку и сварку конструкции </w:t>
      </w:r>
      <w:r w:rsidRPr="00BA0BB6">
        <w:rPr>
          <w:rFonts w:ascii="Times New Roman" w:eastAsia="Times New Roman" w:hAnsi="Times New Roman" w:cs="Times New Roman"/>
          <w:bCs/>
          <w:i/>
          <w:sz w:val="28"/>
          <w:szCs w:val="28"/>
        </w:rPr>
        <w:t xml:space="preserve">из </w:t>
      </w:r>
      <w:r>
        <w:rPr>
          <w:rFonts w:ascii="Times New Roman" w:eastAsia="Times New Roman" w:hAnsi="Times New Roman" w:cs="Times New Roman"/>
          <w:bCs/>
          <w:i/>
          <w:sz w:val="28"/>
          <w:szCs w:val="28"/>
        </w:rPr>
        <w:t xml:space="preserve">сплава алюминия. </w:t>
      </w:r>
    </w:p>
    <w:p w14:paraId="54A906BF" w14:textId="77777777" w:rsidR="0098523A" w:rsidRDefault="0098523A" w:rsidP="0098523A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9B2B15">
        <w:rPr>
          <w:rFonts w:ascii="Times New Roman" w:eastAsia="Times New Roman" w:hAnsi="Times New Roman" w:cs="Times New Roman"/>
          <w:bCs/>
          <w:sz w:val="28"/>
          <w:szCs w:val="28"/>
        </w:rPr>
        <w:t xml:space="preserve">Материалы: </w:t>
      </w:r>
    </w:p>
    <w:p w14:paraId="7374A460" w14:textId="2C61661A" w:rsidR="0098523A" w:rsidRDefault="0098523A" w:rsidP="0098523A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- </w:t>
      </w:r>
      <w:r w:rsidR="005F0102">
        <w:rPr>
          <w:rFonts w:ascii="Times New Roman" w:eastAsia="Times New Roman" w:hAnsi="Times New Roman" w:cs="Times New Roman"/>
          <w:bCs/>
          <w:sz w:val="28"/>
          <w:szCs w:val="28"/>
        </w:rPr>
        <w:t>сплав алюминия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, толщиной</w:t>
      </w:r>
      <w:r w:rsidRPr="009B2B15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5F0102">
        <w:rPr>
          <w:rFonts w:ascii="Times New Roman" w:eastAsia="Times New Roman" w:hAnsi="Times New Roman" w:cs="Times New Roman"/>
          <w:bCs/>
          <w:sz w:val="28"/>
          <w:szCs w:val="28"/>
        </w:rPr>
        <w:t>3 мм</w:t>
      </w:r>
    </w:p>
    <w:p w14:paraId="5CD2F2A8" w14:textId="230F41A6" w:rsidR="0098523A" w:rsidRPr="009B2B15" w:rsidRDefault="0098523A" w:rsidP="0098523A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Сборка и сварка конструкции</w:t>
      </w:r>
      <w:r w:rsidRPr="009B2B15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выполняется </w:t>
      </w:r>
      <w:r w:rsidR="005F0102">
        <w:rPr>
          <w:rFonts w:ascii="Times New Roman" w:eastAsia="Times New Roman" w:hAnsi="Times New Roman" w:cs="Times New Roman"/>
          <w:bCs/>
          <w:sz w:val="28"/>
          <w:szCs w:val="28"/>
        </w:rPr>
        <w:t>ручной дуговой сваркой</w:t>
      </w:r>
      <w:r w:rsidR="005F0102" w:rsidRPr="005F0102">
        <w:rPr>
          <w:rFonts w:ascii="Times New Roman" w:eastAsia="Times New Roman" w:hAnsi="Times New Roman" w:cs="Times New Roman"/>
          <w:bCs/>
          <w:sz w:val="28"/>
          <w:szCs w:val="28"/>
        </w:rPr>
        <w:t xml:space="preserve"> неплавящимся э</w:t>
      </w:r>
      <w:r w:rsidR="005F0102">
        <w:rPr>
          <w:rFonts w:ascii="Times New Roman" w:eastAsia="Times New Roman" w:hAnsi="Times New Roman" w:cs="Times New Roman"/>
          <w:bCs/>
          <w:sz w:val="28"/>
          <w:szCs w:val="28"/>
        </w:rPr>
        <w:t>лектродом в среде аргона</w:t>
      </w:r>
      <w:r w:rsidR="0085184C">
        <w:rPr>
          <w:rFonts w:ascii="Times New Roman" w:eastAsia="Times New Roman" w:hAnsi="Times New Roman" w:cs="Times New Roman"/>
          <w:bCs/>
          <w:sz w:val="28"/>
          <w:szCs w:val="28"/>
        </w:rPr>
        <w:t xml:space="preserve"> РАД (</w:t>
      </w:r>
      <w:r w:rsidR="005F0102">
        <w:rPr>
          <w:rFonts w:ascii="Times New Roman" w:eastAsia="Times New Roman" w:hAnsi="Times New Roman" w:cs="Times New Roman"/>
          <w:bCs/>
          <w:sz w:val="28"/>
          <w:szCs w:val="28"/>
        </w:rPr>
        <w:t>141</w:t>
      </w:r>
      <w:r w:rsidRPr="009B2B15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5F0102" w:rsidRPr="005F0102">
        <w:rPr>
          <w:rFonts w:ascii="Times New Roman" w:eastAsia="Times New Roman" w:hAnsi="Times New Roman" w:cs="Times New Roman"/>
          <w:bCs/>
          <w:sz w:val="28"/>
          <w:szCs w:val="28"/>
        </w:rPr>
        <w:t>TIG</w:t>
      </w:r>
      <w:r w:rsidRPr="009B2B15">
        <w:rPr>
          <w:rFonts w:ascii="Times New Roman" w:eastAsia="Times New Roman" w:hAnsi="Times New Roman" w:cs="Times New Roman"/>
          <w:bCs/>
          <w:sz w:val="28"/>
          <w:szCs w:val="28"/>
        </w:rPr>
        <w:t>) в соответ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ствии с</w:t>
      </w:r>
      <w:r w:rsidRPr="009B2B15">
        <w:rPr>
          <w:rFonts w:ascii="Times New Roman" w:eastAsia="Times New Roman" w:hAnsi="Times New Roman" w:cs="Times New Roman"/>
          <w:bCs/>
          <w:sz w:val="28"/>
          <w:szCs w:val="28"/>
        </w:rPr>
        <w:t xml:space="preserve"> чертежом.</w:t>
      </w:r>
    </w:p>
    <w:p w14:paraId="23AAB393" w14:textId="34AE720C" w:rsidR="0098523A" w:rsidRDefault="0098523A" w:rsidP="0098523A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Оценка модуля: </w:t>
      </w:r>
      <w:r w:rsidRPr="009B2B15">
        <w:rPr>
          <w:rFonts w:ascii="Times New Roman" w:eastAsia="Times New Roman" w:hAnsi="Times New Roman" w:cs="Times New Roman"/>
          <w:bCs/>
          <w:sz w:val="28"/>
          <w:szCs w:val="28"/>
        </w:rPr>
        <w:t>ВИК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178D605D" w14:textId="77777777" w:rsidR="005F0102" w:rsidRDefault="005F0102">
      <w:pPr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7C1C178F" w14:textId="77777777" w:rsidR="00413ACD" w:rsidRPr="00C97E44" w:rsidRDefault="005F0102" w:rsidP="00413ACD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Модуль Е</w:t>
      </w:r>
      <w:r w:rsidRPr="00C97E4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  <w:r w:rsidRPr="00C97E4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Pr="0098523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Сварная конструкция из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высоколегированной стали</w:t>
      </w:r>
      <w:r w:rsidRPr="0098523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, выполненная РАД (141 TIG)</w:t>
      </w:r>
      <w:r w:rsidR="0099351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="00413AC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(инвариант)</w:t>
      </w:r>
    </w:p>
    <w:p w14:paraId="520BAC1D" w14:textId="40AE5C6A" w:rsidR="005F0102" w:rsidRPr="0098523A" w:rsidRDefault="005F0102" w:rsidP="005F0102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14:paraId="24D6BA5D" w14:textId="77777777" w:rsidR="005F0102" w:rsidRPr="00C97E44" w:rsidRDefault="005F0102" w:rsidP="005F0102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i/>
          <w:sz w:val="28"/>
          <w:szCs w:val="28"/>
        </w:rPr>
        <w:t>Время на выполнение модуля – 1,5 часа</w:t>
      </w:r>
    </w:p>
    <w:p w14:paraId="5CB855DA" w14:textId="71965B29" w:rsidR="005F0102" w:rsidRDefault="005F0102" w:rsidP="005F0102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Задание</w:t>
      </w:r>
      <w:r w:rsidRPr="00C97E44">
        <w:rPr>
          <w:rFonts w:ascii="Times New Roman" w:eastAsia="Times New Roman" w:hAnsi="Times New Roman" w:cs="Times New Roman"/>
          <w:b/>
          <w:bCs/>
          <w:sz w:val="28"/>
          <w:szCs w:val="28"/>
        </w:rPr>
        <w:t>:</w:t>
      </w:r>
      <w:r w:rsidRPr="00C97E44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Cs/>
          <w:i/>
          <w:sz w:val="28"/>
          <w:szCs w:val="28"/>
        </w:rPr>
        <w:t xml:space="preserve">выполнить сборку и сварку конструкции </w:t>
      </w:r>
      <w:r w:rsidRPr="00BA0BB6">
        <w:rPr>
          <w:rFonts w:ascii="Times New Roman" w:eastAsia="Times New Roman" w:hAnsi="Times New Roman" w:cs="Times New Roman"/>
          <w:bCs/>
          <w:i/>
          <w:sz w:val="28"/>
          <w:szCs w:val="28"/>
        </w:rPr>
        <w:t xml:space="preserve">из </w:t>
      </w:r>
      <w:r>
        <w:rPr>
          <w:rFonts w:ascii="Times New Roman" w:eastAsia="Times New Roman" w:hAnsi="Times New Roman" w:cs="Times New Roman"/>
          <w:bCs/>
          <w:i/>
          <w:sz w:val="28"/>
          <w:szCs w:val="28"/>
        </w:rPr>
        <w:t xml:space="preserve">высоколегированной (нержавеющей) стали. </w:t>
      </w:r>
    </w:p>
    <w:p w14:paraId="26C284C2" w14:textId="77777777" w:rsidR="005F0102" w:rsidRDefault="005F0102" w:rsidP="005F0102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9B2B15">
        <w:rPr>
          <w:rFonts w:ascii="Times New Roman" w:eastAsia="Times New Roman" w:hAnsi="Times New Roman" w:cs="Times New Roman"/>
          <w:bCs/>
          <w:sz w:val="28"/>
          <w:szCs w:val="28"/>
        </w:rPr>
        <w:t xml:space="preserve">Материалы: </w:t>
      </w:r>
    </w:p>
    <w:p w14:paraId="0F6BC3EC" w14:textId="1781497C" w:rsidR="005F0102" w:rsidRPr="005F0102" w:rsidRDefault="005F0102" w:rsidP="005F0102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5F0102">
        <w:rPr>
          <w:rFonts w:ascii="Times New Roman" w:eastAsia="Times New Roman" w:hAnsi="Times New Roman" w:cs="Times New Roman"/>
          <w:bCs/>
          <w:sz w:val="28"/>
          <w:szCs w:val="28"/>
        </w:rPr>
        <w:t>- высоколегированная (нержавеющая) сталь, толщиной 2 мм</w:t>
      </w:r>
    </w:p>
    <w:p w14:paraId="3447E61D" w14:textId="77777777" w:rsidR="005F0102" w:rsidRPr="009B2B15" w:rsidRDefault="005F0102" w:rsidP="005F0102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Сборка и сварка конструкции</w:t>
      </w:r>
      <w:r w:rsidRPr="009B2B15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выполняется ручной дуговой сваркой</w:t>
      </w:r>
      <w:r w:rsidRPr="005F0102">
        <w:rPr>
          <w:rFonts w:ascii="Times New Roman" w:eastAsia="Times New Roman" w:hAnsi="Times New Roman" w:cs="Times New Roman"/>
          <w:bCs/>
          <w:sz w:val="28"/>
          <w:szCs w:val="28"/>
        </w:rPr>
        <w:t xml:space="preserve"> неплавящимся э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лектродом в среде аргона (141</w:t>
      </w:r>
      <w:r w:rsidRPr="009B2B15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5F0102">
        <w:rPr>
          <w:rFonts w:ascii="Times New Roman" w:eastAsia="Times New Roman" w:hAnsi="Times New Roman" w:cs="Times New Roman"/>
          <w:bCs/>
          <w:sz w:val="28"/>
          <w:szCs w:val="28"/>
        </w:rPr>
        <w:t>TIG</w:t>
      </w:r>
      <w:r w:rsidRPr="009B2B15">
        <w:rPr>
          <w:rFonts w:ascii="Times New Roman" w:eastAsia="Times New Roman" w:hAnsi="Times New Roman" w:cs="Times New Roman"/>
          <w:bCs/>
          <w:sz w:val="28"/>
          <w:szCs w:val="28"/>
        </w:rPr>
        <w:t>) в соответ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ствии с</w:t>
      </w:r>
      <w:r w:rsidRPr="009B2B15">
        <w:rPr>
          <w:rFonts w:ascii="Times New Roman" w:eastAsia="Times New Roman" w:hAnsi="Times New Roman" w:cs="Times New Roman"/>
          <w:bCs/>
          <w:sz w:val="28"/>
          <w:szCs w:val="28"/>
        </w:rPr>
        <w:t xml:space="preserve"> чертежом.</w:t>
      </w:r>
    </w:p>
    <w:p w14:paraId="60882F4C" w14:textId="77777777" w:rsidR="005F0102" w:rsidRDefault="005F0102" w:rsidP="005F0102">
      <w:p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Оценка модуля: </w:t>
      </w:r>
      <w:r w:rsidRPr="009B2B15">
        <w:rPr>
          <w:rFonts w:ascii="Times New Roman" w:eastAsia="Times New Roman" w:hAnsi="Times New Roman" w:cs="Times New Roman"/>
          <w:bCs/>
          <w:sz w:val="28"/>
          <w:szCs w:val="28"/>
        </w:rPr>
        <w:t>ВИК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3A7959D9" w14:textId="77777777" w:rsidR="005F0102" w:rsidRDefault="005F0102" w:rsidP="005F0102">
      <w:pPr>
        <w:rPr>
          <w:rFonts w:ascii="Times New Roman" w:eastAsia="Times New Roman" w:hAnsi="Times New Roman" w:cs="Times New Roman"/>
          <w:sz w:val="28"/>
          <w:szCs w:val="28"/>
        </w:rPr>
      </w:pPr>
    </w:p>
    <w:p w14:paraId="4C33A6C7" w14:textId="48E9712F" w:rsidR="005F0102" w:rsidRPr="0098523A" w:rsidRDefault="005F0102" w:rsidP="005F0102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Модуль Ж</w:t>
      </w:r>
      <w:r w:rsidRPr="00C97E4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  <w:r w:rsidRPr="00C97E4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bookmarkStart w:id="22" w:name="_Hlk150460839"/>
      <w:r w:rsidRPr="0098523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Сварная конструкция из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углеродистой стали</w:t>
      </w:r>
      <w:r w:rsidRPr="0098523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, выполненная РАД (141 TIG)</w:t>
      </w:r>
      <w:bookmarkEnd w:id="22"/>
      <w:r w:rsidR="0099351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(</w:t>
      </w:r>
      <w:proofErr w:type="spellStart"/>
      <w:r w:rsidR="0099351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вариатив</w:t>
      </w:r>
      <w:proofErr w:type="spellEnd"/>
      <w:r w:rsidR="0099351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)</w:t>
      </w:r>
    </w:p>
    <w:p w14:paraId="7491F795" w14:textId="58CE3827" w:rsidR="005F0102" w:rsidRPr="00C97E44" w:rsidRDefault="005F0102" w:rsidP="005F0102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i/>
          <w:sz w:val="28"/>
          <w:szCs w:val="28"/>
        </w:rPr>
        <w:t>Время на выполнение модуля – 3 часа</w:t>
      </w:r>
    </w:p>
    <w:p w14:paraId="1ED4006C" w14:textId="4F915ED1" w:rsidR="005F0102" w:rsidRDefault="005F0102" w:rsidP="005F0102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Задание</w:t>
      </w:r>
      <w:r w:rsidRPr="00C97E44">
        <w:rPr>
          <w:rFonts w:ascii="Times New Roman" w:eastAsia="Times New Roman" w:hAnsi="Times New Roman" w:cs="Times New Roman"/>
          <w:b/>
          <w:bCs/>
          <w:sz w:val="28"/>
          <w:szCs w:val="28"/>
        </w:rPr>
        <w:t>:</w:t>
      </w:r>
      <w:r w:rsidRPr="00C97E44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Cs/>
          <w:i/>
          <w:sz w:val="28"/>
          <w:szCs w:val="28"/>
        </w:rPr>
        <w:t xml:space="preserve">выполнить сборку и сварку конструкции </w:t>
      </w:r>
      <w:r w:rsidRPr="00BA0BB6">
        <w:rPr>
          <w:rFonts w:ascii="Times New Roman" w:eastAsia="Times New Roman" w:hAnsi="Times New Roman" w:cs="Times New Roman"/>
          <w:bCs/>
          <w:i/>
          <w:sz w:val="28"/>
          <w:szCs w:val="28"/>
        </w:rPr>
        <w:t xml:space="preserve">из </w:t>
      </w:r>
      <w:r>
        <w:rPr>
          <w:rFonts w:ascii="Times New Roman" w:eastAsia="Times New Roman" w:hAnsi="Times New Roman" w:cs="Times New Roman"/>
          <w:bCs/>
          <w:i/>
          <w:sz w:val="28"/>
          <w:szCs w:val="28"/>
        </w:rPr>
        <w:t xml:space="preserve">углеродистой стали. </w:t>
      </w:r>
    </w:p>
    <w:p w14:paraId="4620FB49" w14:textId="77777777" w:rsidR="005F0102" w:rsidRDefault="005F0102" w:rsidP="005F0102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9B2B15">
        <w:rPr>
          <w:rFonts w:ascii="Times New Roman" w:eastAsia="Times New Roman" w:hAnsi="Times New Roman" w:cs="Times New Roman"/>
          <w:bCs/>
          <w:sz w:val="28"/>
          <w:szCs w:val="28"/>
        </w:rPr>
        <w:t xml:space="preserve">Материалы: </w:t>
      </w:r>
    </w:p>
    <w:p w14:paraId="7A55075E" w14:textId="7FEA407B" w:rsidR="005F0102" w:rsidRPr="005F0102" w:rsidRDefault="005F0102" w:rsidP="005F0102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5F0102">
        <w:rPr>
          <w:rFonts w:ascii="Times New Roman" w:eastAsia="Times New Roman" w:hAnsi="Times New Roman" w:cs="Times New Roman"/>
          <w:bCs/>
          <w:sz w:val="28"/>
          <w:szCs w:val="28"/>
        </w:rPr>
        <w:lastRenderedPageBreak/>
        <w:t xml:space="preserve">-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углеродистая</w:t>
      </w:r>
      <w:r w:rsidRPr="005F0102">
        <w:rPr>
          <w:rFonts w:ascii="Times New Roman" w:eastAsia="Times New Roman" w:hAnsi="Times New Roman" w:cs="Times New Roman"/>
          <w:bCs/>
          <w:sz w:val="28"/>
          <w:szCs w:val="28"/>
        </w:rPr>
        <w:t xml:space="preserve"> сталь, толщиной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4</w:t>
      </w:r>
      <w:r w:rsidRPr="005F0102">
        <w:rPr>
          <w:rFonts w:ascii="Times New Roman" w:eastAsia="Times New Roman" w:hAnsi="Times New Roman" w:cs="Times New Roman"/>
          <w:bCs/>
          <w:sz w:val="28"/>
          <w:szCs w:val="28"/>
        </w:rPr>
        <w:t xml:space="preserve"> мм</w:t>
      </w:r>
    </w:p>
    <w:p w14:paraId="2B0897E9" w14:textId="77777777" w:rsidR="005F0102" w:rsidRPr="009B2B15" w:rsidRDefault="005F0102" w:rsidP="005F0102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Сборка и сварка конструкции</w:t>
      </w:r>
      <w:r w:rsidRPr="009B2B15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выполняется ручной дуговой сваркой</w:t>
      </w:r>
      <w:r w:rsidRPr="005F0102">
        <w:rPr>
          <w:rFonts w:ascii="Times New Roman" w:eastAsia="Times New Roman" w:hAnsi="Times New Roman" w:cs="Times New Roman"/>
          <w:bCs/>
          <w:sz w:val="28"/>
          <w:szCs w:val="28"/>
        </w:rPr>
        <w:t xml:space="preserve"> неплавящимся э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лектродом в среде аргона (141</w:t>
      </w:r>
      <w:r w:rsidRPr="009B2B15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5F0102">
        <w:rPr>
          <w:rFonts w:ascii="Times New Roman" w:eastAsia="Times New Roman" w:hAnsi="Times New Roman" w:cs="Times New Roman"/>
          <w:bCs/>
          <w:sz w:val="28"/>
          <w:szCs w:val="28"/>
        </w:rPr>
        <w:t>TIG</w:t>
      </w:r>
      <w:r w:rsidRPr="009B2B15">
        <w:rPr>
          <w:rFonts w:ascii="Times New Roman" w:eastAsia="Times New Roman" w:hAnsi="Times New Roman" w:cs="Times New Roman"/>
          <w:bCs/>
          <w:sz w:val="28"/>
          <w:szCs w:val="28"/>
        </w:rPr>
        <w:t>) в соответ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ствии с</w:t>
      </w:r>
      <w:r w:rsidRPr="009B2B15">
        <w:rPr>
          <w:rFonts w:ascii="Times New Roman" w:eastAsia="Times New Roman" w:hAnsi="Times New Roman" w:cs="Times New Roman"/>
          <w:bCs/>
          <w:sz w:val="28"/>
          <w:szCs w:val="28"/>
        </w:rPr>
        <w:t xml:space="preserve"> чертежом.</w:t>
      </w:r>
    </w:p>
    <w:p w14:paraId="1C8916A9" w14:textId="77777777" w:rsidR="00204EF3" w:rsidRDefault="005F0102" w:rsidP="005F0102">
      <w:p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Оценка модуля: </w:t>
      </w:r>
      <w:r w:rsidRPr="009B2B15">
        <w:rPr>
          <w:rFonts w:ascii="Times New Roman" w:eastAsia="Times New Roman" w:hAnsi="Times New Roman" w:cs="Times New Roman"/>
          <w:bCs/>
          <w:sz w:val="28"/>
          <w:szCs w:val="28"/>
        </w:rPr>
        <w:t>ВИК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1D1FDD2D" w14:textId="77777777" w:rsidR="00204EF3" w:rsidRDefault="00204EF3" w:rsidP="00D83E4E">
      <w:pPr>
        <w:pStyle w:val="-1"/>
        <w:jc w:val="center"/>
        <w:rPr>
          <w:rFonts w:ascii="Times New Roman" w:hAnsi="Times New Roman"/>
          <w:color w:val="auto"/>
          <w:sz w:val="28"/>
          <w:szCs w:val="28"/>
        </w:rPr>
      </w:pPr>
      <w:bookmarkStart w:id="23" w:name="_Toc78885643"/>
      <w:bookmarkStart w:id="24" w:name="_Toc142037191"/>
      <w:bookmarkStart w:id="25" w:name="_Toc150461851"/>
    </w:p>
    <w:p w14:paraId="28B6497F" w14:textId="39B4707B" w:rsidR="00D17132" w:rsidRPr="00D83E4E" w:rsidRDefault="0060658F" w:rsidP="00D83E4E">
      <w:pPr>
        <w:pStyle w:val="-1"/>
        <w:jc w:val="center"/>
        <w:rPr>
          <w:rFonts w:ascii="Times New Roman" w:hAnsi="Times New Roman"/>
          <w:color w:val="auto"/>
          <w:sz w:val="28"/>
          <w:szCs w:val="28"/>
        </w:rPr>
      </w:pPr>
      <w:r w:rsidRPr="00D83E4E">
        <w:rPr>
          <w:rFonts w:ascii="Times New Roman" w:hAnsi="Times New Roman"/>
          <w:color w:val="auto"/>
          <w:sz w:val="28"/>
          <w:szCs w:val="28"/>
        </w:rPr>
        <w:t xml:space="preserve">2. </w:t>
      </w:r>
      <w:r w:rsidR="00D17132" w:rsidRPr="00D83E4E">
        <w:rPr>
          <w:rFonts w:ascii="Times New Roman" w:hAnsi="Times New Roman"/>
          <w:color w:val="auto"/>
          <w:sz w:val="28"/>
          <w:szCs w:val="28"/>
        </w:rPr>
        <w:t>СПЕЦИАЛЬНЫЕ ПРАВИЛА КОМПЕТЕНЦИИ</w:t>
      </w:r>
      <w:bookmarkEnd w:id="23"/>
      <w:bookmarkEnd w:id="24"/>
      <w:bookmarkEnd w:id="25"/>
    </w:p>
    <w:p w14:paraId="3AB32860" w14:textId="065B3325" w:rsidR="005F0102" w:rsidRPr="005F0102" w:rsidRDefault="005F0102" w:rsidP="005F0102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F0102">
        <w:rPr>
          <w:rFonts w:ascii="Times New Roman" w:eastAsia="Times New Roman" w:hAnsi="Times New Roman" w:cs="Times New Roman"/>
          <w:sz w:val="28"/>
          <w:szCs w:val="28"/>
        </w:rPr>
        <w:t xml:space="preserve">Количество рабочих мест (постов) на </w:t>
      </w:r>
      <w:r w:rsidR="006968F6">
        <w:rPr>
          <w:rFonts w:ascii="Times New Roman" w:eastAsia="Times New Roman" w:hAnsi="Times New Roman" w:cs="Times New Roman"/>
          <w:sz w:val="28"/>
          <w:szCs w:val="28"/>
        </w:rPr>
        <w:t xml:space="preserve">конкурсной </w:t>
      </w:r>
      <w:r w:rsidRPr="005F0102">
        <w:rPr>
          <w:rFonts w:ascii="Times New Roman" w:eastAsia="Times New Roman" w:hAnsi="Times New Roman" w:cs="Times New Roman"/>
          <w:sz w:val="28"/>
          <w:szCs w:val="28"/>
        </w:rPr>
        <w:t>площадке должно строго соответствовать количеству аккредитованных участников.</w:t>
      </w:r>
    </w:p>
    <w:p w14:paraId="315B5B56" w14:textId="77777777" w:rsidR="005F0102" w:rsidRPr="005F0102" w:rsidRDefault="005F0102" w:rsidP="005F0102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F0102">
        <w:rPr>
          <w:rFonts w:ascii="Times New Roman" w:eastAsia="Times New Roman" w:hAnsi="Times New Roman" w:cs="Times New Roman"/>
          <w:sz w:val="28"/>
          <w:szCs w:val="28"/>
        </w:rPr>
        <w:t>Чемпионат по компетенции «Сварочные технологии» необходимо проводить только в одну смену.</w:t>
      </w:r>
    </w:p>
    <w:p w14:paraId="2107CEE3" w14:textId="0A0E1723" w:rsidR="006968F6" w:rsidRPr="006968F6" w:rsidRDefault="005F0102" w:rsidP="005F0102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968F6">
        <w:rPr>
          <w:rFonts w:ascii="Times New Roman" w:eastAsia="Times New Roman" w:hAnsi="Times New Roman" w:cs="Times New Roman"/>
          <w:b/>
          <w:sz w:val="28"/>
          <w:szCs w:val="28"/>
        </w:rPr>
        <w:t>Требования к сборке</w:t>
      </w:r>
      <w:r w:rsidR="006968F6" w:rsidRPr="006968F6">
        <w:rPr>
          <w:rFonts w:ascii="Times New Roman" w:eastAsia="Times New Roman" w:hAnsi="Times New Roman" w:cs="Times New Roman"/>
          <w:b/>
          <w:sz w:val="28"/>
          <w:szCs w:val="28"/>
        </w:rPr>
        <w:t>.</w:t>
      </w:r>
      <w:r w:rsidRPr="006968F6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</w:p>
    <w:p w14:paraId="18CBBD53" w14:textId="5113CAFF" w:rsidR="005F0102" w:rsidRPr="005F0102" w:rsidRDefault="006968F6" w:rsidP="005F0102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</w:t>
      </w:r>
      <w:r w:rsidR="005F0102" w:rsidRPr="005F0102">
        <w:rPr>
          <w:rFonts w:ascii="Times New Roman" w:eastAsia="Times New Roman" w:hAnsi="Times New Roman" w:cs="Times New Roman"/>
          <w:sz w:val="28"/>
          <w:szCs w:val="28"/>
        </w:rPr>
        <w:t xml:space="preserve">борку изделий необходимо произвести согласно требованиям </w:t>
      </w:r>
      <w:r>
        <w:rPr>
          <w:rFonts w:ascii="Times New Roman" w:eastAsia="Times New Roman" w:hAnsi="Times New Roman" w:cs="Times New Roman"/>
          <w:sz w:val="28"/>
          <w:szCs w:val="28"/>
        </w:rPr>
        <w:t>чертежа</w:t>
      </w:r>
      <w:r w:rsidR="005F0102" w:rsidRPr="005F0102">
        <w:rPr>
          <w:rFonts w:ascii="Times New Roman" w:eastAsia="Times New Roman" w:hAnsi="Times New Roman" w:cs="Times New Roman"/>
          <w:sz w:val="28"/>
          <w:szCs w:val="28"/>
        </w:rPr>
        <w:t>. Собранные образцы предъявляются экспертам для проверки и маркировки.</w:t>
      </w:r>
    </w:p>
    <w:p w14:paraId="5B2ACCC7" w14:textId="77777777" w:rsidR="005F0102" w:rsidRPr="005F0102" w:rsidRDefault="005F0102" w:rsidP="005F0102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F0102">
        <w:rPr>
          <w:rFonts w:ascii="Times New Roman" w:eastAsia="Times New Roman" w:hAnsi="Times New Roman" w:cs="Times New Roman"/>
          <w:sz w:val="28"/>
          <w:szCs w:val="28"/>
        </w:rPr>
        <w:t>В случае, если образец собран с нарушением, его необходимо разобрать и собрать заново. Время дополнительное не предоставляется. Баллы за сборку не начисляются.</w:t>
      </w:r>
    </w:p>
    <w:p w14:paraId="13FECDE8" w14:textId="5A7193EA" w:rsidR="005F0102" w:rsidRPr="005F0102" w:rsidRDefault="005F0102" w:rsidP="005F0102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F0102">
        <w:rPr>
          <w:rFonts w:ascii="Times New Roman" w:eastAsia="Times New Roman" w:hAnsi="Times New Roman" w:cs="Times New Roman"/>
          <w:sz w:val="28"/>
          <w:szCs w:val="28"/>
        </w:rPr>
        <w:t xml:space="preserve">Наличие прихваток внутри конструкций, проверяемых </w:t>
      </w:r>
      <w:r w:rsidR="006968F6" w:rsidRPr="005F0102">
        <w:rPr>
          <w:rFonts w:ascii="Times New Roman" w:eastAsia="Times New Roman" w:hAnsi="Times New Roman" w:cs="Times New Roman"/>
          <w:sz w:val="28"/>
          <w:szCs w:val="28"/>
        </w:rPr>
        <w:t>на герметичность,</w:t>
      </w:r>
      <w:r w:rsidRPr="005F0102">
        <w:rPr>
          <w:rFonts w:ascii="Times New Roman" w:eastAsia="Times New Roman" w:hAnsi="Times New Roman" w:cs="Times New Roman"/>
          <w:sz w:val="28"/>
          <w:szCs w:val="28"/>
        </w:rPr>
        <w:t xml:space="preserve"> НЕ допускается. </w:t>
      </w:r>
    </w:p>
    <w:p w14:paraId="312DE811" w14:textId="77777777" w:rsidR="005F0102" w:rsidRPr="005F0102" w:rsidRDefault="005F0102" w:rsidP="005F0102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F0102">
        <w:rPr>
          <w:rFonts w:ascii="Times New Roman" w:eastAsia="Times New Roman" w:hAnsi="Times New Roman" w:cs="Times New Roman"/>
          <w:sz w:val="28"/>
          <w:szCs w:val="28"/>
        </w:rPr>
        <w:t>Сборку можно выполнять в любом пространственном положении.</w:t>
      </w:r>
    </w:p>
    <w:p w14:paraId="492CA326" w14:textId="2B16CB8F" w:rsidR="005F0102" w:rsidRDefault="005F0102" w:rsidP="005F0102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F0102">
        <w:rPr>
          <w:rFonts w:ascii="Times New Roman" w:eastAsia="Times New Roman" w:hAnsi="Times New Roman" w:cs="Times New Roman"/>
          <w:sz w:val="28"/>
          <w:szCs w:val="28"/>
        </w:rPr>
        <w:t>После начала сварки контрольные соединения нельзя разъединять, а затем повторно прихватывать. Повторную сборку можно выполнять только в том случае, если сварка корня еще не начата.</w:t>
      </w:r>
    </w:p>
    <w:p w14:paraId="248BE91E" w14:textId="332973B9" w:rsidR="00B43D8D" w:rsidRPr="005F0102" w:rsidRDefault="00B43D8D" w:rsidP="005F0102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Сборку проводить тем же сварочным процессом, что и сварку в соответствии с КЗ.</w:t>
      </w:r>
    </w:p>
    <w:p w14:paraId="507BD3E0" w14:textId="0EEF29B8" w:rsidR="005F0102" w:rsidRPr="006968F6" w:rsidRDefault="005F0102" w:rsidP="005F0102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968F6">
        <w:rPr>
          <w:rFonts w:ascii="Times New Roman" w:eastAsia="Times New Roman" w:hAnsi="Times New Roman" w:cs="Times New Roman"/>
          <w:b/>
          <w:sz w:val="28"/>
          <w:szCs w:val="28"/>
        </w:rPr>
        <w:t>Сварка образцов</w:t>
      </w:r>
      <w:r w:rsidR="006968F6" w:rsidRPr="006968F6">
        <w:rPr>
          <w:rFonts w:ascii="Times New Roman" w:eastAsia="Times New Roman" w:hAnsi="Times New Roman" w:cs="Times New Roman"/>
          <w:b/>
          <w:sz w:val="28"/>
          <w:szCs w:val="28"/>
        </w:rPr>
        <w:t>.</w:t>
      </w:r>
    </w:p>
    <w:p w14:paraId="397C27DE" w14:textId="77777777" w:rsidR="005F0102" w:rsidRPr="005F0102" w:rsidRDefault="005F0102" w:rsidP="005F0102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F0102">
        <w:rPr>
          <w:rFonts w:ascii="Times New Roman" w:eastAsia="Times New Roman" w:hAnsi="Times New Roman" w:cs="Times New Roman"/>
          <w:sz w:val="28"/>
          <w:szCs w:val="28"/>
        </w:rPr>
        <w:t>При сварке труб/труб с пластинами, замок должен быть расположен на 12 и 6 часах, с допуском ± 10 мм от вертикальной осевой до границы сварного шва.</w:t>
      </w:r>
    </w:p>
    <w:p w14:paraId="6B125446" w14:textId="3C5D2EF8" w:rsidR="005F0102" w:rsidRDefault="005F0102" w:rsidP="005F0102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F0102">
        <w:rPr>
          <w:rFonts w:ascii="Times New Roman" w:eastAsia="Times New Roman" w:hAnsi="Times New Roman" w:cs="Times New Roman"/>
          <w:sz w:val="28"/>
          <w:szCs w:val="28"/>
        </w:rPr>
        <w:t>Все швы при толщине металла до 4,5</w:t>
      </w:r>
      <w:r w:rsidR="006968F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5F0102">
        <w:rPr>
          <w:rFonts w:ascii="Times New Roman" w:eastAsia="Times New Roman" w:hAnsi="Times New Roman" w:cs="Times New Roman"/>
          <w:sz w:val="28"/>
          <w:szCs w:val="28"/>
        </w:rPr>
        <w:t xml:space="preserve">мм должны выполняться за один проход с использованием присадочного металла. При выполнении второго </w:t>
      </w:r>
      <w:r w:rsidRPr="005F0102">
        <w:rPr>
          <w:rFonts w:ascii="Times New Roman" w:eastAsia="Times New Roman" w:hAnsi="Times New Roman" w:cs="Times New Roman"/>
          <w:sz w:val="28"/>
          <w:szCs w:val="28"/>
        </w:rPr>
        <w:lastRenderedPageBreak/>
        <w:t>прохода (с присадочным металлом или без него)</w:t>
      </w:r>
      <w:r w:rsidR="00B43D8D">
        <w:rPr>
          <w:rFonts w:ascii="Times New Roman" w:eastAsia="Times New Roman" w:hAnsi="Times New Roman" w:cs="Times New Roman"/>
          <w:sz w:val="28"/>
          <w:szCs w:val="28"/>
        </w:rPr>
        <w:t xml:space="preserve"> или сварки без присадоч</w:t>
      </w:r>
      <w:r w:rsidR="002238AA">
        <w:rPr>
          <w:rFonts w:ascii="Times New Roman" w:eastAsia="Times New Roman" w:hAnsi="Times New Roman" w:cs="Times New Roman"/>
          <w:sz w:val="28"/>
          <w:szCs w:val="28"/>
        </w:rPr>
        <w:t xml:space="preserve">ного материала первого прохода, </w:t>
      </w:r>
      <w:r w:rsidRPr="005F0102">
        <w:rPr>
          <w:rFonts w:ascii="Times New Roman" w:eastAsia="Times New Roman" w:hAnsi="Times New Roman" w:cs="Times New Roman"/>
          <w:sz w:val="28"/>
          <w:szCs w:val="28"/>
        </w:rPr>
        <w:t xml:space="preserve">конструкция </w:t>
      </w:r>
      <w:r w:rsidR="006968F6">
        <w:rPr>
          <w:rFonts w:ascii="Times New Roman" w:eastAsia="Times New Roman" w:hAnsi="Times New Roman" w:cs="Times New Roman"/>
          <w:sz w:val="28"/>
          <w:szCs w:val="28"/>
        </w:rPr>
        <w:t xml:space="preserve">НЕ </w:t>
      </w:r>
      <w:r w:rsidRPr="005F0102">
        <w:rPr>
          <w:rFonts w:ascii="Times New Roman" w:eastAsia="Times New Roman" w:hAnsi="Times New Roman" w:cs="Times New Roman"/>
          <w:sz w:val="28"/>
          <w:szCs w:val="28"/>
        </w:rPr>
        <w:t>оценива</w:t>
      </w:r>
      <w:r w:rsidR="006968F6">
        <w:rPr>
          <w:rFonts w:ascii="Times New Roman" w:eastAsia="Times New Roman" w:hAnsi="Times New Roman" w:cs="Times New Roman"/>
          <w:sz w:val="28"/>
          <w:szCs w:val="28"/>
        </w:rPr>
        <w:t>ется</w:t>
      </w:r>
      <w:r w:rsidR="00B43D8D">
        <w:rPr>
          <w:rFonts w:ascii="Times New Roman" w:eastAsia="Times New Roman" w:hAnsi="Times New Roman" w:cs="Times New Roman"/>
          <w:sz w:val="28"/>
          <w:szCs w:val="28"/>
        </w:rPr>
        <w:t>, за модуль проставляются нули.</w:t>
      </w:r>
      <w:bookmarkStart w:id="26" w:name="_GoBack"/>
      <w:bookmarkEnd w:id="26"/>
    </w:p>
    <w:p w14:paraId="4C9063A7" w14:textId="2C3DF4E4" w:rsidR="00257853" w:rsidRDefault="00257853" w:rsidP="005F0102">
      <w:pPr>
        <w:spacing w:after="0" w:line="360" w:lineRule="auto"/>
        <w:ind w:firstLine="851"/>
        <w:jc w:val="both"/>
        <w:rPr>
          <w:rFonts w:ascii="Times New Roman" w:hAnsi="Times New Roman"/>
          <w:sz w:val="27"/>
          <w:szCs w:val="27"/>
        </w:rPr>
      </w:pPr>
      <w:r w:rsidRPr="00F74946">
        <w:rPr>
          <w:rFonts w:ascii="Times New Roman" w:hAnsi="Times New Roman"/>
          <w:sz w:val="27"/>
          <w:szCs w:val="27"/>
        </w:rPr>
        <w:t>С</w:t>
      </w:r>
      <w:r>
        <w:rPr>
          <w:rFonts w:ascii="Times New Roman" w:hAnsi="Times New Roman"/>
          <w:sz w:val="27"/>
          <w:szCs w:val="27"/>
        </w:rPr>
        <w:t>варка вертикальных или наклонных сварных швов осуществляется только по направлению вверх (на подъем).</w:t>
      </w:r>
    </w:p>
    <w:p w14:paraId="3937FF76" w14:textId="2A9C630B" w:rsidR="005F0102" w:rsidRPr="005F0102" w:rsidRDefault="005F0102" w:rsidP="005F0102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F0102">
        <w:rPr>
          <w:rFonts w:ascii="Times New Roman" w:eastAsia="Times New Roman" w:hAnsi="Times New Roman" w:cs="Times New Roman"/>
          <w:sz w:val="28"/>
          <w:szCs w:val="28"/>
        </w:rPr>
        <w:t>При необходимости выполнения газовой защиты корня шва (</w:t>
      </w:r>
      <w:proofErr w:type="spellStart"/>
      <w:r w:rsidRPr="005F0102">
        <w:rPr>
          <w:rFonts w:ascii="Times New Roman" w:eastAsia="Times New Roman" w:hAnsi="Times New Roman" w:cs="Times New Roman"/>
          <w:sz w:val="28"/>
          <w:szCs w:val="28"/>
        </w:rPr>
        <w:t>поддува</w:t>
      </w:r>
      <w:proofErr w:type="spellEnd"/>
      <w:r w:rsidRPr="005F0102">
        <w:rPr>
          <w:rFonts w:ascii="Times New Roman" w:eastAsia="Times New Roman" w:hAnsi="Times New Roman" w:cs="Times New Roman"/>
          <w:sz w:val="28"/>
          <w:szCs w:val="28"/>
        </w:rPr>
        <w:t>) сварных соединений модуля «Е», участник может использовать приспособления собственной разработки, изготовленные заранее.</w:t>
      </w:r>
    </w:p>
    <w:p w14:paraId="3450196D" w14:textId="6AA619AF" w:rsidR="005F0102" w:rsidRDefault="005F0102" w:rsidP="005F0102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F0102">
        <w:rPr>
          <w:rFonts w:ascii="Times New Roman" w:eastAsia="Times New Roman" w:hAnsi="Times New Roman" w:cs="Times New Roman"/>
          <w:sz w:val="28"/>
          <w:szCs w:val="28"/>
        </w:rPr>
        <w:t>К оценке допускаются полностью сваренные конструкции/К</w:t>
      </w:r>
      <w:r w:rsidR="0085184C">
        <w:rPr>
          <w:rFonts w:ascii="Times New Roman" w:eastAsia="Times New Roman" w:hAnsi="Times New Roman" w:cs="Times New Roman"/>
          <w:sz w:val="28"/>
          <w:szCs w:val="28"/>
        </w:rPr>
        <w:t>СС не имеющие сквозных дефектов, очищенные от грязи, шлака и дыма.</w:t>
      </w:r>
      <w:r w:rsidRPr="005F0102">
        <w:rPr>
          <w:rFonts w:ascii="Times New Roman" w:eastAsia="Times New Roman" w:hAnsi="Times New Roman" w:cs="Times New Roman"/>
          <w:sz w:val="28"/>
          <w:szCs w:val="28"/>
        </w:rPr>
        <w:t xml:space="preserve"> В случае невыполнения данного требования баллы за изделие не начисляются, оценка ВИК и другие испытания не проводятся. </w:t>
      </w:r>
    </w:p>
    <w:p w14:paraId="01344BEF" w14:textId="5B1DB30F" w:rsidR="00B43D8D" w:rsidRPr="005F0102" w:rsidRDefault="00B43D8D" w:rsidP="005F0102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Применение химических средств от образования брызг на изделии строго запрещено! За данное нарушение изделие снимается с оценки</w:t>
      </w:r>
      <w:r w:rsidR="001409AA">
        <w:rPr>
          <w:rFonts w:ascii="Times New Roman" w:eastAsia="Times New Roman" w:hAnsi="Times New Roman" w:cs="Times New Roman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Использовать спрей или пасту от брызг необходимо только для горелки.</w:t>
      </w:r>
    </w:p>
    <w:p w14:paraId="7FEC2FFA" w14:textId="1DF513B0" w:rsidR="005F0102" w:rsidRDefault="005F0102" w:rsidP="005F0102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F0102">
        <w:rPr>
          <w:rFonts w:ascii="Times New Roman" w:eastAsia="Times New Roman" w:hAnsi="Times New Roman" w:cs="Times New Roman"/>
          <w:sz w:val="28"/>
          <w:szCs w:val="28"/>
        </w:rPr>
        <w:t>Конструкции/КСС, выполненные с нарушением технологического процесса сварки (несоответствие сварочного процесса, пространственного положения сварного шва, выполнение сварки на спуск) к испытаниям не допускаются, баллы за модуль не выставляются.</w:t>
      </w:r>
    </w:p>
    <w:p w14:paraId="2B89DFDD" w14:textId="2BE2391A" w:rsidR="00D65790" w:rsidRDefault="00D65790" w:rsidP="005F0102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 случае нарушения технологии при сварке тавровых соединений по количеству слоев и проходов, оценка не проводится</w:t>
      </w:r>
      <w:r w:rsidR="00E60146">
        <w:rPr>
          <w:rFonts w:ascii="Times New Roman" w:eastAsia="Times New Roman" w:hAnsi="Times New Roman" w:cs="Times New Roman"/>
          <w:sz w:val="28"/>
          <w:szCs w:val="28"/>
        </w:rPr>
        <w:t xml:space="preserve"> (для данной группы швов)</w:t>
      </w:r>
      <w:r>
        <w:rPr>
          <w:rFonts w:ascii="Times New Roman" w:eastAsia="Times New Roman" w:hAnsi="Times New Roman" w:cs="Times New Roman"/>
          <w:sz w:val="28"/>
          <w:szCs w:val="28"/>
        </w:rPr>
        <w:t>, по всем аспектам тавровых соединений проставляются нули.</w:t>
      </w:r>
      <w:r w:rsidR="0085184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14:paraId="6A3E4790" w14:textId="5A4C027D" w:rsidR="00204EF3" w:rsidRPr="00204EF3" w:rsidRDefault="0085184C" w:rsidP="00204EF3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В случае нарушений чертежа по </w:t>
      </w:r>
      <w:r w:rsidR="002B7CBB">
        <w:rPr>
          <w:rFonts w:ascii="Times New Roman" w:eastAsia="Times New Roman" w:hAnsi="Times New Roman" w:cs="Times New Roman"/>
          <w:sz w:val="28"/>
          <w:szCs w:val="28"/>
        </w:rPr>
        <w:t xml:space="preserve">выполнению швов, </w:t>
      </w:r>
      <w:proofErr w:type="gramStart"/>
      <w:r w:rsidR="002B7CBB">
        <w:rPr>
          <w:rFonts w:ascii="Times New Roman" w:eastAsia="Times New Roman" w:hAnsi="Times New Roman" w:cs="Times New Roman"/>
          <w:sz w:val="28"/>
          <w:szCs w:val="28"/>
        </w:rPr>
        <w:t>конструкции</w:t>
      </w:r>
      <w:proofErr w:type="gramEnd"/>
      <w:r w:rsidR="002B7CBB">
        <w:rPr>
          <w:rFonts w:ascii="Times New Roman" w:eastAsia="Times New Roman" w:hAnsi="Times New Roman" w:cs="Times New Roman"/>
          <w:sz w:val="28"/>
          <w:szCs w:val="28"/>
        </w:rPr>
        <w:t xml:space="preserve"> работающие под давлением не допускаются до ГИ, по аспектам ВИК за данную группу швов проставляются нули.</w:t>
      </w:r>
    </w:p>
    <w:p w14:paraId="22F991AB" w14:textId="7DBA2C31" w:rsidR="005F0102" w:rsidRPr="006968F6" w:rsidRDefault="005F0102" w:rsidP="005F0102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968F6">
        <w:rPr>
          <w:rFonts w:ascii="Times New Roman" w:eastAsia="Times New Roman" w:hAnsi="Times New Roman" w:cs="Times New Roman"/>
          <w:b/>
          <w:sz w:val="28"/>
          <w:szCs w:val="28"/>
        </w:rPr>
        <w:t>Разрушающий контроль</w:t>
      </w:r>
      <w:r w:rsidR="006968F6" w:rsidRPr="006968F6">
        <w:rPr>
          <w:rFonts w:ascii="Times New Roman" w:eastAsia="Times New Roman" w:hAnsi="Times New Roman" w:cs="Times New Roman"/>
          <w:b/>
          <w:sz w:val="28"/>
          <w:szCs w:val="28"/>
        </w:rPr>
        <w:t>.</w:t>
      </w:r>
    </w:p>
    <w:p w14:paraId="5B560CBC" w14:textId="77777777" w:rsidR="005F0102" w:rsidRPr="005F0102" w:rsidRDefault="005F0102" w:rsidP="005F0102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F0102">
        <w:rPr>
          <w:rFonts w:ascii="Times New Roman" w:eastAsia="Times New Roman" w:hAnsi="Times New Roman" w:cs="Times New Roman"/>
          <w:sz w:val="28"/>
          <w:szCs w:val="28"/>
        </w:rPr>
        <w:t>Процедура проведения разрушающего контроля (испытаний на излом) на сваренном образце углового шва таврового соединения:</w:t>
      </w:r>
    </w:p>
    <w:p w14:paraId="0F336A4E" w14:textId="77777777" w:rsidR="005F0102" w:rsidRPr="005F0102" w:rsidRDefault="005F0102" w:rsidP="005F0102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F0102">
        <w:rPr>
          <w:rFonts w:ascii="Times New Roman" w:eastAsia="Times New Roman" w:hAnsi="Times New Roman" w:cs="Times New Roman"/>
          <w:sz w:val="28"/>
          <w:szCs w:val="28"/>
        </w:rPr>
        <w:lastRenderedPageBreak/>
        <w:t>- каждый образец для испытания должен быть размещен на излом в соответствии со стандартом ISO 9017: Испытания, разрушающие сварных швов металлических материалов – Испытание на излом;</w:t>
      </w:r>
    </w:p>
    <w:p w14:paraId="4281FC4A" w14:textId="77777777" w:rsidR="005F0102" w:rsidRPr="005F0102" w:rsidRDefault="005F0102" w:rsidP="005F0102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F0102">
        <w:rPr>
          <w:rFonts w:ascii="Times New Roman" w:eastAsia="Times New Roman" w:hAnsi="Times New Roman" w:cs="Times New Roman"/>
          <w:sz w:val="28"/>
          <w:szCs w:val="28"/>
        </w:rPr>
        <w:t>- сваренный образец предоставляется на испытание целиком (не подлежит распилу на участки);</w:t>
      </w:r>
    </w:p>
    <w:p w14:paraId="0FB88771" w14:textId="77777777" w:rsidR="005F0102" w:rsidRPr="005F0102" w:rsidRDefault="005F0102" w:rsidP="005F0102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F0102">
        <w:rPr>
          <w:rFonts w:ascii="Times New Roman" w:eastAsia="Times New Roman" w:hAnsi="Times New Roman" w:cs="Times New Roman"/>
          <w:sz w:val="28"/>
          <w:szCs w:val="28"/>
        </w:rPr>
        <w:t>- допускается выполнение надпила вдоль наплавленного металла. Надпил не должен превышать 20% от величины катета сварного шва. Надпил допускается выполнять отрезным диском.</w:t>
      </w:r>
    </w:p>
    <w:p w14:paraId="3530A463" w14:textId="77777777" w:rsidR="005F0102" w:rsidRPr="005F0102" w:rsidRDefault="005F0102" w:rsidP="005F0102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F0102">
        <w:rPr>
          <w:rFonts w:ascii="Times New Roman" w:eastAsia="Times New Roman" w:hAnsi="Times New Roman" w:cs="Times New Roman"/>
          <w:sz w:val="28"/>
          <w:szCs w:val="28"/>
        </w:rPr>
        <w:t>Каждый образец будет визуально оценен на предмет отсутствия проплавления, включений и пористости после испытаний на излом.</w:t>
      </w:r>
    </w:p>
    <w:p w14:paraId="261F357F" w14:textId="77777777" w:rsidR="005F0102" w:rsidRPr="006968F6" w:rsidRDefault="005F0102" w:rsidP="005F0102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968F6">
        <w:rPr>
          <w:rFonts w:ascii="Times New Roman" w:eastAsia="Times New Roman" w:hAnsi="Times New Roman" w:cs="Times New Roman"/>
          <w:b/>
          <w:sz w:val="28"/>
          <w:szCs w:val="28"/>
        </w:rPr>
        <w:t>Правила проведения жеребьевки при 30% изменении конкурсного задания.</w:t>
      </w:r>
    </w:p>
    <w:p w14:paraId="16540036" w14:textId="74E274AD" w:rsidR="005F0102" w:rsidRPr="005F0102" w:rsidRDefault="005F0102" w:rsidP="005F0102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F0102">
        <w:rPr>
          <w:rFonts w:ascii="Times New Roman" w:eastAsia="Times New Roman" w:hAnsi="Times New Roman" w:cs="Times New Roman"/>
          <w:sz w:val="28"/>
          <w:szCs w:val="28"/>
        </w:rPr>
        <w:t>Сварка модулей проводится строго в соответствии с чертежом</w:t>
      </w:r>
      <w:r w:rsidR="006968F6">
        <w:rPr>
          <w:rFonts w:ascii="Times New Roman" w:eastAsia="Times New Roman" w:hAnsi="Times New Roman" w:cs="Times New Roman"/>
          <w:sz w:val="28"/>
          <w:szCs w:val="28"/>
        </w:rPr>
        <w:t xml:space="preserve">, который </w:t>
      </w:r>
      <w:r w:rsidRPr="005F0102">
        <w:rPr>
          <w:rFonts w:ascii="Times New Roman" w:eastAsia="Times New Roman" w:hAnsi="Times New Roman" w:cs="Times New Roman"/>
          <w:sz w:val="28"/>
          <w:szCs w:val="28"/>
        </w:rPr>
        <w:t>выда</w:t>
      </w:r>
      <w:r w:rsidR="006968F6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5F0102">
        <w:rPr>
          <w:rFonts w:ascii="Times New Roman" w:eastAsia="Times New Roman" w:hAnsi="Times New Roman" w:cs="Times New Roman"/>
          <w:sz w:val="28"/>
          <w:szCs w:val="28"/>
        </w:rPr>
        <w:t xml:space="preserve">тся конкурсанту после внесения экспертами 30% изменений </w:t>
      </w:r>
      <w:r w:rsidR="006968F6">
        <w:rPr>
          <w:rFonts w:ascii="Times New Roman" w:eastAsia="Times New Roman" w:hAnsi="Times New Roman" w:cs="Times New Roman"/>
          <w:sz w:val="28"/>
          <w:szCs w:val="28"/>
        </w:rPr>
        <w:t xml:space="preserve">в конкурсное задание </w:t>
      </w:r>
      <w:r w:rsidRPr="005F0102">
        <w:rPr>
          <w:rFonts w:ascii="Times New Roman" w:eastAsia="Times New Roman" w:hAnsi="Times New Roman" w:cs="Times New Roman"/>
          <w:sz w:val="28"/>
          <w:szCs w:val="28"/>
        </w:rPr>
        <w:t xml:space="preserve">в соответствии с </w:t>
      </w:r>
      <w:r w:rsidR="006968F6">
        <w:rPr>
          <w:rFonts w:ascii="Times New Roman" w:eastAsia="Times New Roman" w:hAnsi="Times New Roman" w:cs="Times New Roman"/>
          <w:sz w:val="28"/>
          <w:szCs w:val="28"/>
        </w:rPr>
        <w:t>т</w:t>
      </w:r>
      <w:r w:rsidRPr="005F0102">
        <w:rPr>
          <w:rFonts w:ascii="Times New Roman" w:eastAsia="Times New Roman" w:hAnsi="Times New Roman" w:cs="Times New Roman"/>
          <w:sz w:val="28"/>
          <w:szCs w:val="28"/>
        </w:rPr>
        <w:t xml:space="preserve">аблицей </w:t>
      </w:r>
      <w:r w:rsidR="006968F6">
        <w:rPr>
          <w:rFonts w:ascii="Times New Roman" w:eastAsia="Times New Roman" w:hAnsi="Times New Roman" w:cs="Times New Roman"/>
          <w:sz w:val="28"/>
          <w:szCs w:val="28"/>
        </w:rPr>
        <w:t>4</w:t>
      </w:r>
      <w:r w:rsidRPr="005F0102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2F98DE80" w14:textId="278D7417" w:rsidR="005F0102" w:rsidRPr="005F0102" w:rsidRDefault="00786E89" w:rsidP="005F0102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Для проведения жеребьевки (путем однократного слепого выбора) г</w:t>
      </w:r>
      <w:r w:rsidR="005F0102" w:rsidRPr="005F0102">
        <w:rPr>
          <w:rFonts w:ascii="Times New Roman" w:eastAsia="Times New Roman" w:hAnsi="Times New Roman" w:cs="Times New Roman"/>
          <w:sz w:val="28"/>
          <w:szCs w:val="28"/>
        </w:rPr>
        <w:t xml:space="preserve">лавный эксперт чемпионата подготавливает карточки с вариантами </w:t>
      </w:r>
      <w:r>
        <w:rPr>
          <w:rFonts w:ascii="Times New Roman" w:eastAsia="Times New Roman" w:hAnsi="Times New Roman" w:cs="Times New Roman"/>
          <w:sz w:val="28"/>
          <w:szCs w:val="28"/>
        </w:rPr>
        <w:t>заданий</w:t>
      </w:r>
      <w:r w:rsidR="005F0102" w:rsidRPr="005F0102">
        <w:rPr>
          <w:rFonts w:ascii="Times New Roman" w:eastAsia="Times New Roman" w:hAnsi="Times New Roman" w:cs="Times New Roman"/>
          <w:sz w:val="28"/>
          <w:szCs w:val="28"/>
        </w:rPr>
        <w:t xml:space="preserve"> (1,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F0102" w:rsidRPr="005F0102">
        <w:rPr>
          <w:rFonts w:ascii="Times New Roman" w:eastAsia="Times New Roman" w:hAnsi="Times New Roman" w:cs="Times New Roman"/>
          <w:sz w:val="28"/>
          <w:szCs w:val="28"/>
        </w:rPr>
        <w:t>2,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F0102" w:rsidRPr="005F0102">
        <w:rPr>
          <w:rFonts w:ascii="Times New Roman" w:eastAsia="Times New Roman" w:hAnsi="Times New Roman" w:cs="Times New Roman"/>
          <w:sz w:val="28"/>
          <w:szCs w:val="28"/>
        </w:rPr>
        <w:t>3,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F0102" w:rsidRPr="005F0102">
        <w:rPr>
          <w:rFonts w:ascii="Times New Roman" w:eastAsia="Times New Roman" w:hAnsi="Times New Roman" w:cs="Times New Roman"/>
          <w:sz w:val="28"/>
          <w:szCs w:val="28"/>
        </w:rPr>
        <w:t xml:space="preserve">4), в соответствии с таблицей </w:t>
      </w:r>
      <w:r>
        <w:rPr>
          <w:rFonts w:ascii="Times New Roman" w:eastAsia="Times New Roman" w:hAnsi="Times New Roman" w:cs="Times New Roman"/>
          <w:sz w:val="28"/>
          <w:szCs w:val="28"/>
        </w:rPr>
        <w:t>4</w:t>
      </w:r>
      <w:r w:rsidR="005F0102" w:rsidRPr="005F0102">
        <w:rPr>
          <w:rFonts w:ascii="Times New Roman" w:eastAsia="Times New Roman" w:hAnsi="Times New Roman" w:cs="Times New Roman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</w:p>
    <w:p w14:paraId="169CA7E6" w14:textId="77777777" w:rsidR="005F0102" w:rsidRPr="005F0102" w:rsidRDefault="005F0102" w:rsidP="005F0102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F0102">
        <w:rPr>
          <w:rFonts w:ascii="Times New Roman" w:eastAsia="Times New Roman" w:hAnsi="Times New Roman" w:cs="Times New Roman"/>
          <w:sz w:val="28"/>
          <w:szCs w:val="28"/>
        </w:rPr>
        <w:t xml:space="preserve">Изменения на 30% проводятся только в отношении модулей A и B. </w:t>
      </w:r>
    </w:p>
    <w:p w14:paraId="12E1DC67" w14:textId="54FD35B5" w:rsidR="005F0102" w:rsidRPr="00204EF3" w:rsidRDefault="005F0102" w:rsidP="00786E89">
      <w:pPr>
        <w:spacing w:after="0" w:line="360" w:lineRule="auto"/>
        <w:ind w:firstLine="851"/>
        <w:jc w:val="right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204EF3">
        <w:rPr>
          <w:rFonts w:ascii="Times New Roman" w:eastAsia="Times New Roman" w:hAnsi="Times New Roman" w:cs="Times New Roman"/>
          <w:iCs/>
          <w:sz w:val="28"/>
          <w:szCs w:val="28"/>
        </w:rPr>
        <w:t xml:space="preserve">Таблица </w:t>
      </w:r>
      <w:r w:rsidR="00786E89" w:rsidRPr="00204EF3">
        <w:rPr>
          <w:rFonts w:ascii="Times New Roman" w:eastAsia="Times New Roman" w:hAnsi="Times New Roman" w:cs="Times New Roman"/>
          <w:iCs/>
          <w:sz w:val="28"/>
          <w:szCs w:val="28"/>
        </w:rPr>
        <w:t>4</w:t>
      </w:r>
    </w:p>
    <w:p w14:paraId="3FFBBAB5" w14:textId="032BB7CD" w:rsidR="00786E89" w:rsidRPr="009F3EC9" w:rsidRDefault="00786E89" w:rsidP="00786E89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9F3EC9">
        <w:rPr>
          <w:rFonts w:ascii="Times New Roman" w:eastAsia="Times New Roman" w:hAnsi="Times New Roman" w:cs="Times New Roman"/>
          <w:b/>
          <w:sz w:val="28"/>
          <w:szCs w:val="28"/>
        </w:rPr>
        <w:t>Варианты заданий для проведения жеребьевки при 30% изменении конкурсного задания</w:t>
      </w:r>
    </w:p>
    <w:tbl>
      <w:tblPr>
        <w:tblStyle w:val="StGen6"/>
        <w:tblW w:w="9638" w:type="dxa"/>
        <w:tblInd w:w="0" w:type="dxa"/>
        <w:tblBorders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insideH w:val="none" w:sz="0" w:space="0" w:color="000000"/>
          <w:insideV w:val="none" w:sz="0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386"/>
        <w:gridCol w:w="2063"/>
        <w:gridCol w:w="2063"/>
        <w:gridCol w:w="2063"/>
        <w:gridCol w:w="2063"/>
      </w:tblGrid>
      <w:tr w:rsidR="009F3EC9" w14:paraId="18C0F640" w14:textId="77777777" w:rsidTr="00943317">
        <w:trPr>
          <w:trHeight w:val="482"/>
        </w:trPr>
        <w:tc>
          <w:tcPr>
            <w:tcW w:w="9637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A19AEA" w14:textId="7FDA26EE" w:rsidR="009F3EC9" w:rsidRPr="009F3EC9" w:rsidRDefault="009F3EC9" w:rsidP="009F3EC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F3EC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МОДУЛЬ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А</w:t>
            </w:r>
            <w:r w:rsidRPr="009F3EC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9F3EC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Контрольные сварные соединения из углеродистой стали, выполненные РД (111 ММА)</w:t>
            </w:r>
          </w:p>
        </w:tc>
      </w:tr>
      <w:tr w:rsidR="009F3EC9" w14:paraId="001CE39D" w14:textId="77777777" w:rsidTr="009F3EC9">
        <w:trPr>
          <w:trHeight w:val="341"/>
        </w:trPr>
        <w:tc>
          <w:tcPr>
            <w:tcW w:w="1385" w:type="dxa"/>
            <w:tcBorders>
              <w:top w:val="none" w:sz="0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DB3B6D0" w14:textId="77777777" w:rsidR="009F3EC9" w:rsidRDefault="009F3EC9" w:rsidP="009F3EC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КСС</w:t>
            </w:r>
          </w:p>
        </w:tc>
        <w:tc>
          <w:tcPr>
            <w:tcW w:w="2063" w:type="dxa"/>
            <w:tcBorders>
              <w:top w:val="none" w:sz="0" w:space="0" w:color="000000"/>
              <w:left w:val="non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27920EE" w14:textId="77777777" w:rsidR="009F3EC9" w:rsidRDefault="009F3EC9" w:rsidP="009F3EC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Вариант 1</w:t>
            </w:r>
          </w:p>
        </w:tc>
        <w:tc>
          <w:tcPr>
            <w:tcW w:w="2063" w:type="dxa"/>
            <w:tcBorders>
              <w:top w:val="none" w:sz="0" w:space="0" w:color="000000"/>
              <w:left w:val="non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F11C5B" w14:textId="77777777" w:rsidR="009F3EC9" w:rsidRDefault="009F3EC9" w:rsidP="009F3EC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Вариант 2</w:t>
            </w:r>
          </w:p>
        </w:tc>
        <w:tc>
          <w:tcPr>
            <w:tcW w:w="2063" w:type="dxa"/>
            <w:tcBorders>
              <w:top w:val="none" w:sz="0" w:space="0" w:color="000000"/>
              <w:left w:val="non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BD9BD5B" w14:textId="77777777" w:rsidR="009F3EC9" w:rsidRDefault="009F3EC9" w:rsidP="009F3EC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Вариант 3</w:t>
            </w:r>
          </w:p>
        </w:tc>
        <w:tc>
          <w:tcPr>
            <w:tcW w:w="2063" w:type="dxa"/>
            <w:tcBorders>
              <w:top w:val="none" w:sz="0" w:space="0" w:color="000000"/>
              <w:left w:val="non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420DED" w14:textId="77777777" w:rsidR="009F3EC9" w:rsidRDefault="009F3EC9" w:rsidP="009F3EC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Вариант 4</w:t>
            </w:r>
          </w:p>
        </w:tc>
      </w:tr>
      <w:tr w:rsidR="009F3EC9" w14:paraId="1EB342D0" w14:textId="77777777" w:rsidTr="009F3EC9">
        <w:trPr>
          <w:trHeight w:val="1497"/>
        </w:trPr>
        <w:tc>
          <w:tcPr>
            <w:tcW w:w="1385" w:type="dxa"/>
            <w:tcBorders>
              <w:top w:val="none" w:sz="0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54BF72" w14:textId="29E2CCF1" w:rsidR="009F3EC9" w:rsidRDefault="009F3EC9" w:rsidP="009F3EC9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Стыковое соединение труб</w:t>
            </w:r>
          </w:p>
        </w:tc>
        <w:tc>
          <w:tcPr>
            <w:tcW w:w="2063" w:type="dxa"/>
            <w:tcBorders>
              <w:top w:val="none" w:sz="0" w:space="0" w:color="000000"/>
              <w:left w:val="non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1416836" w14:textId="77777777" w:rsidR="009F3EC9" w:rsidRDefault="009F3EC9" w:rsidP="009F3EC9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Наклонное положение шва/ось под 45 градусов (неповоротная)</w:t>
            </w:r>
          </w:p>
        </w:tc>
        <w:tc>
          <w:tcPr>
            <w:tcW w:w="2063" w:type="dxa"/>
            <w:tcBorders>
              <w:top w:val="none" w:sz="0" w:space="0" w:color="000000"/>
              <w:left w:val="non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47A1C7" w14:textId="77777777" w:rsidR="009F3EC9" w:rsidRDefault="009F3EC9" w:rsidP="009F3EC9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Вертикальное положение шва/ось в горизонте (неповоротная)</w:t>
            </w:r>
          </w:p>
        </w:tc>
        <w:tc>
          <w:tcPr>
            <w:tcW w:w="2063" w:type="dxa"/>
            <w:tcBorders>
              <w:top w:val="none" w:sz="0" w:space="0" w:color="000000"/>
              <w:left w:val="non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816380C" w14:textId="77777777" w:rsidR="009F3EC9" w:rsidRDefault="009F3EC9" w:rsidP="009F3EC9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Горизонтальное положение шва/ось вертикальная (неповоротная)</w:t>
            </w:r>
          </w:p>
        </w:tc>
        <w:tc>
          <w:tcPr>
            <w:tcW w:w="2063" w:type="dxa"/>
            <w:tcBorders>
              <w:top w:val="none" w:sz="0" w:space="0" w:color="000000"/>
              <w:left w:val="non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70D549" w14:textId="77777777" w:rsidR="009F3EC9" w:rsidRDefault="009F3EC9" w:rsidP="009F3EC9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Наклонное положение шва/ось под 45 градусов (неповоротная)</w:t>
            </w:r>
          </w:p>
        </w:tc>
      </w:tr>
      <w:tr w:rsidR="009F3EC9" w14:paraId="11B7F494" w14:textId="77777777" w:rsidTr="009F3EC9">
        <w:trPr>
          <w:trHeight w:val="573"/>
        </w:trPr>
        <w:tc>
          <w:tcPr>
            <w:tcW w:w="1385" w:type="dxa"/>
            <w:tcBorders>
              <w:top w:val="none" w:sz="0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16F19D" w14:textId="65178AE4" w:rsidR="009F3EC9" w:rsidRDefault="009F3EC9" w:rsidP="009F3EC9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Стыковое соединение пластин</w:t>
            </w:r>
          </w:p>
        </w:tc>
        <w:tc>
          <w:tcPr>
            <w:tcW w:w="2063" w:type="dxa"/>
            <w:tcBorders>
              <w:top w:val="none" w:sz="0" w:space="0" w:color="000000"/>
              <w:left w:val="non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3FFBE3" w14:textId="77777777" w:rsidR="009F3EC9" w:rsidRDefault="009F3EC9" w:rsidP="009F3EC9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Вертикальное положение шва</w:t>
            </w:r>
          </w:p>
        </w:tc>
        <w:tc>
          <w:tcPr>
            <w:tcW w:w="2063" w:type="dxa"/>
            <w:tcBorders>
              <w:top w:val="none" w:sz="0" w:space="0" w:color="000000"/>
              <w:left w:val="non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AF03DC" w14:textId="77777777" w:rsidR="009F3EC9" w:rsidRDefault="009F3EC9" w:rsidP="009F3EC9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Горизонтальное положение шва</w:t>
            </w:r>
          </w:p>
        </w:tc>
        <w:tc>
          <w:tcPr>
            <w:tcW w:w="2063" w:type="dxa"/>
            <w:tcBorders>
              <w:top w:val="none" w:sz="0" w:space="0" w:color="000000"/>
              <w:left w:val="non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B340B4E" w14:textId="77777777" w:rsidR="009F3EC9" w:rsidRDefault="009F3EC9" w:rsidP="009F3EC9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Потолочное положение шва</w:t>
            </w:r>
          </w:p>
        </w:tc>
        <w:tc>
          <w:tcPr>
            <w:tcW w:w="2063" w:type="dxa"/>
            <w:tcBorders>
              <w:top w:val="none" w:sz="0" w:space="0" w:color="000000"/>
              <w:left w:val="non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A276E5" w14:textId="77777777" w:rsidR="009F3EC9" w:rsidRDefault="009F3EC9" w:rsidP="009F3EC9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Нижнее положение шва</w:t>
            </w:r>
          </w:p>
        </w:tc>
      </w:tr>
      <w:tr w:rsidR="009F3EC9" w14:paraId="3E297FEF" w14:textId="77777777" w:rsidTr="00943317">
        <w:trPr>
          <w:trHeight w:val="860"/>
        </w:trPr>
        <w:tc>
          <w:tcPr>
            <w:tcW w:w="1385" w:type="dxa"/>
            <w:tcBorders>
              <w:top w:val="none" w:sz="0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92E8CE2" w14:textId="3775AA44" w:rsidR="009F3EC9" w:rsidRDefault="009F3EC9" w:rsidP="009F3EC9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Тавровое соединение пластин</w:t>
            </w:r>
          </w:p>
        </w:tc>
        <w:tc>
          <w:tcPr>
            <w:tcW w:w="2063" w:type="dxa"/>
            <w:tcBorders>
              <w:top w:val="none" w:sz="0" w:space="0" w:color="000000"/>
              <w:left w:val="non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9DFA000" w14:textId="77777777" w:rsidR="009F3EC9" w:rsidRDefault="009F3EC9" w:rsidP="009F3EC9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Полупотолочное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положение шва под 45 градусов</w:t>
            </w:r>
          </w:p>
        </w:tc>
        <w:tc>
          <w:tcPr>
            <w:tcW w:w="2063" w:type="dxa"/>
            <w:tcBorders>
              <w:top w:val="none" w:sz="0" w:space="0" w:color="000000"/>
              <w:left w:val="non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0A2167" w14:textId="77777777" w:rsidR="009F3EC9" w:rsidRDefault="009F3EC9" w:rsidP="009F3EC9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Вертикальное положение шва</w:t>
            </w:r>
          </w:p>
        </w:tc>
        <w:tc>
          <w:tcPr>
            <w:tcW w:w="2063" w:type="dxa"/>
            <w:tcBorders>
              <w:top w:val="none" w:sz="0" w:space="0" w:color="000000"/>
              <w:left w:val="non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6B03A7E" w14:textId="77777777" w:rsidR="009F3EC9" w:rsidRDefault="009F3EC9" w:rsidP="009F3EC9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Нижнее положение шва</w:t>
            </w:r>
          </w:p>
        </w:tc>
        <w:tc>
          <w:tcPr>
            <w:tcW w:w="2063" w:type="dxa"/>
            <w:tcBorders>
              <w:top w:val="none" w:sz="0" w:space="0" w:color="000000"/>
              <w:left w:val="non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C0D7F3" w14:textId="77777777" w:rsidR="009F3EC9" w:rsidRDefault="009F3EC9" w:rsidP="009F3EC9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Потолочное положение шва</w:t>
            </w:r>
          </w:p>
        </w:tc>
      </w:tr>
      <w:tr w:rsidR="009F3EC9" w14:paraId="69648D89" w14:textId="77777777" w:rsidTr="00943317">
        <w:trPr>
          <w:trHeight w:val="545"/>
        </w:trPr>
        <w:tc>
          <w:tcPr>
            <w:tcW w:w="9637" w:type="dxa"/>
            <w:gridSpan w:val="5"/>
            <w:tcBorders>
              <w:top w:val="none" w:sz="0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91DDAED" w14:textId="3F50601B" w:rsidR="009F3EC9" w:rsidRDefault="009F3EC9" w:rsidP="009F3EC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МОДУЛЬ В </w:t>
            </w:r>
            <w:r w:rsidRPr="009F3EC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Контрольные сварные соединения из углеродистой стали, выполненные МП (135 MIG/MAG)</w:t>
            </w:r>
          </w:p>
        </w:tc>
      </w:tr>
      <w:tr w:rsidR="009F3EC9" w14:paraId="50B2F19C" w14:textId="77777777" w:rsidTr="009F3EC9">
        <w:trPr>
          <w:trHeight w:val="1435"/>
        </w:trPr>
        <w:tc>
          <w:tcPr>
            <w:tcW w:w="1385" w:type="dxa"/>
            <w:tcBorders>
              <w:top w:val="none" w:sz="0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96BFFF" w14:textId="7CDD0FCA" w:rsidR="009F3EC9" w:rsidRDefault="009F3EC9" w:rsidP="009F3EC9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Стыковое соединение труб</w:t>
            </w:r>
          </w:p>
        </w:tc>
        <w:tc>
          <w:tcPr>
            <w:tcW w:w="2063" w:type="dxa"/>
            <w:tcBorders>
              <w:top w:val="none" w:sz="0" w:space="0" w:color="000000"/>
              <w:left w:val="non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F5083D0" w14:textId="77777777" w:rsidR="009F3EC9" w:rsidRDefault="009F3EC9" w:rsidP="009F3EC9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Горизонтальное положение шва/ось вертикальная (неповоротная)</w:t>
            </w:r>
          </w:p>
        </w:tc>
        <w:tc>
          <w:tcPr>
            <w:tcW w:w="2063" w:type="dxa"/>
            <w:tcBorders>
              <w:top w:val="none" w:sz="0" w:space="0" w:color="000000"/>
              <w:left w:val="non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DD84CC" w14:textId="77777777" w:rsidR="009F3EC9" w:rsidRDefault="009F3EC9" w:rsidP="009F3EC9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Наклонное положение шва/ось под 45 градусов (неповоротная)</w:t>
            </w:r>
          </w:p>
        </w:tc>
        <w:tc>
          <w:tcPr>
            <w:tcW w:w="2063" w:type="dxa"/>
            <w:tcBorders>
              <w:top w:val="none" w:sz="0" w:space="0" w:color="000000"/>
              <w:left w:val="non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3C75D4" w14:textId="77777777" w:rsidR="009F3EC9" w:rsidRDefault="009F3EC9" w:rsidP="009F3EC9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Наклонное положение шва/ось под 45 градусов (неповоротная)</w:t>
            </w:r>
          </w:p>
        </w:tc>
        <w:tc>
          <w:tcPr>
            <w:tcW w:w="2063" w:type="dxa"/>
            <w:tcBorders>
              <w:top w:val="none" w:sz="0" w:space="0" w:color="000000"/>
              <w:left w:val="non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1811944" w14:textId="77777777" w:rsidR="009F3EC9" w:rsidRDefault="009F3EC9" w:rsidP="009F3EC9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Вертикальное положение шва/ось в горизонте (неповоротная)</w:t>
            </w:r>
          </w:p>
        </w:tc>
      </w:tr>
      <w:tr w:rsidR="009F3EC9" w14:paraId="7EE5F5CB" w14:textId="77777777" w:rsidTr="009F3EC9">
        <w:trPr>
          <w:trHeight w:val="497"/>
        </w:trPr>
        <w:tc>
          <w:tcPr>
            <w:tcW w:w="1385" w:type="dxa"/>
            <w:tcBorders>
              <w:top w:val="none" w:sz="0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EBD871" w14:textId="290C5D5F" w:rsidR="009F3EC9" w:rsidRDefault="009F3EC9" w:rsidP="009F3EC9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Стыковое соединение пластин</w:t>
            </w:r>
          </w:p>
        </w:tc>
        <w:tc>
          <w:tcPr>
            <w:tcW w:w="2063" w:type="dxa"/>
            <w:tcBorders>
              <w:top w:val="none" w:sz="0" w:space="0" w:color="000000"/>
              <w:left w:val="non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1DB6C80" w14:textId="77777777" w:rsidR="009F3EC9" w:rsidRDefault="009F3EC9" w:rsidP="009F3EC9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Нижнее положение шва</w:t>
            </w:r>
          </w:p>
        </w:tc>
        <w:tc>
          <w:tcPr>
            <w:tcW w:w="2063" w:type="dxa"/>
            <w:tcBorders>
              <w:top w:val="none" w:sz="0" w:space="0" w:color="000000"/>
              <w:left w:val="non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DE314E" w14:textId="77777777" w:rsidR="009F3EC9" w:rsidRDefault="009F3EC9" w:rsidP="009F3EC9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Вертикальное положение шва</w:t>
            </w:r>
          </w:p>
        </w:tc>
        <w:tc>
          <w:tcPr>
            <w:tcW w:w="2063" w:type="dxa"/>
            <w:tcBorders>
              <w:top w:val="none" w:sz="0" w:space="0" w:color="000000"/>
              <w:left w:val="non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167020" w14:textId="77777777" w:rsidR="009F3EC9" w:rsidRDefault="009F3EC9" w:rsidP="009F3EC9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Горизонтальное положение шва</w:t>
            </w:r>
          </w:p>
        </w:tc>
        <w:tc>
          <w:tcPr>
            <w:tcW w:w="2063" w:type="dxa"/>
            <w:tcBorders>
              <w:top w:val="none" w:sz="0" w:space="0" w:color="000000"/>
              <w:left w:val="non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3D85FF4" w14:textId="77777777" w:rsidR="009F3EC9" w:rsidRDefault="009F3EC9" w:rsidP="009F3EC9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Горизонтальное положение шва</w:t>
            </w:r>
          </w:p>
        </w:tc>
      </w:tr>
      <w:tr w:rsidR="009F3EC9" w14:paraId="2AC251EC" w14:textId="77777777" w:rsidTr="00943317">
        <w:trPr>
          <w:trHeight w:val="860"/>
        </w:trPr>
        <w:tc>
          <w:tcPr>
            <w:tcW w:w="1385" w:type="dxa"/>
            <w:tcBorders>
              <w:top w:val="none" w:sz="0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136B00" w14:textId="2A8387DC" w:rsidR="009F3EC9" w:rsidRDefault="009F3EC9" w:rsidP="009F3EC9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Тавровое соединение пластин</w:t>
            </w:r>
          </w:p>
        </w:tc>
        <w:tc>
          <w:tcPr>
            <w:tcW w:w="2063" w:type="dxa"/>
            <w:tcBorders>
              <w:top w:val="none" w:sz="0" w:space="0" w:color="000000"/>
              <w:left w:val="non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EFCBB64" w14:textId="77777777" w:rsidR="009F3EC9" w:rsidRDefault="009F3EC9" w:rsidP="009F3EC9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Потолочное положение шва</w:t>
            </w:r>
          </w:p>
        </w:tc>
        <w:tc>
          <w:tcPr>
            <w:tcW w:w="2063" w:type="dxa"/>
            <w:tcBorders>
              <w:top w:val="none" w:sz="0" w:space="0" w:color="000000"/>
              <w:left w:val="non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AD9D61" w14:textId="77777777" w:rsidR="009F3EC9" w:rsidRDefault="009F3EC9" w:rsidP="009F3EC9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Полупотолочное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положение шва под 45 градусов</w:t>
            </w:r>
          </w:p>
        </w:tc>
        <w:tc>
          <w:tcPr>
            <w:tcW w:w="2063" w:type="dxa"/>
            <w:tcBorders>
              <w:top w:val="none" w:sz="0" w:space="0" w:color="000000"/>
              <w:left w:val="non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7B78F6" w14:textId="77777777" w:rsidR="009F3EC9" w:rsidRDefault="009F3EC9" w:rsidP="009F3EC9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Вертикальное положение шва</w:t>
            </w:r>
          </w:p>
        </w:tc>
        <w:tc>
          <w:tcPr>
            <w:tcW w:w="2063" w:type="dxa"/>
            <w:tcBorders>
              <w:top w:val="none" w:sz="0" w:space="0" w:color="000000"/>
              <w:left w:val="non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EDC76B2" w14:textId="77777777" w:rsidR="009F3EC9" w:rsidRDefault="009F3EC9" w:rsidP="009F3EC9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Нижнее положение шва</w:t>
            </w:r>
          </w:p>
        </w:tc>
      </w:tr>
    </w:tbl>
    <w:p w14:paraId="7DD11795" w14:textId="70F95ABC" w:rsidR="005F0102" w:rsidRDefault="005F0102" w:rsidP="009F3EC9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1DD6F293" w14:textId="5CCEDC6A" w:rsidR="005F0102" w:rsidRDefault="005F0102" w:rsidP="005F0102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F0102">
        <w:rPr>
          <w:rFonts w:ascii="Times New Roman" w:eastAsia="Times New Roman" w:hAnsi="Times New Roman" w:cs="Times New Roman"/>
          <w:sz w:val="28"/>
          <w:szCs w:val="28"/>
        </w:rPr>
        <w:t xml:space="preserve">После внесения 30% изменений – Главный эксперт чемпионата вносит изменения в </w:t>
      </w:r>
      <w:r w:rsidR="009F3EC9">
        <w:rPr>
          <w:rFonts w:ascii="Times New Roman" w:eastAsia="Times New Roman" w:hAnsi="Times New Roman" w:cs="Times New Roman"/>
          <w:sz w:val="28"/>
          <w:szCs w:val="28"/>
        </w:rPr>
        <w:t>чертежи</w:t>
      </w:r>
      <w:r w:rsidRPr="005F0102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06EABB3C" w14:textId="45B8251D" w:rsidR="009F3EC9" w:rsidRPr="009F3EC9" w:rsidRDefault="009F3EC9" w:rsidP="005F0102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F3EC9">
        <w:rPr>
          <w:rFonts w:ascii="Times New Roman" w:eastAsia="Times New Roman" w:hAnsi="Times New Roman" w:cs="Times New Roman"/>
          <w:b/>
          <w:sz w:val="28"/>
          <w:szCs w:val="28"/>
        </w:rPr>
        <w:t>Стоп-точки.</w:t>
      </w:r>
    </w:p>
    <w:p w14:paraId="5A24AE78" w14:textId="2957021F" w:rsidR="005F0102" w:rsidRPr="005F0102" w:rsidRDefault="005F0102" w:rsidP="005F0102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F0102">
        <w:rPr>
          <w:rFonts w:ascii="Times New Roman" w:eastAsia="Times New Roman" w:hAnsi="Times New Roman" w:cs="Times New Roman"/>
          <w:sz w:val="28"/>
          <w:szCs w:val="28"/>
        </w:rPr>
        <w:t>Если стоп-точка должна быть выполнена в корневом проходе, но не была предоставлена или не была отмечена, баллы за провар корня шва</w:t>
      </w:r>
      <w:r w:rsidR="001409AA">
        <w:rPr>
          <w:rFonts w:ascii="Times New Roman" w:eastAsia="Times New Roman" w:hAnsi="Times New Roman" w:cs="Times New Roman"/>
          <w:sz w:val="28"/>
          <w:szCs w:val="28"/>
        </w:rPr>
        <w:t xml:space="preserve">/ сплавление </w:t>
      </w:r>
      <w:proofErr w:type="gramStart"/>
      <w:r w:rsidR="001409AA">
        <w:rPr>
          <w:rFonts w:ascii="Times New Roman" w:eastAsia="Times New Roman" w:hAnsi="Times New Roman" w:cs="Times New Roman"/>
          <w:sz w:val="28"/>
          <w:szCs w:val="28"/>
        </w:rPr>
        <w:t>с основным металлам</w:t>
      </w:r>
      <w:proofErr w:type="gramEnd"/>
      <w:r w:rsidRPr="005F0102">
        <w:rPr>
          <w:rFonts w:ascii="Times New Roman" w:eastAsia="Times New Roman" w:hAnsi="Times New Roman" w:cs="Times New Roman"/>
          <w:sz w:val="28"/>
          <w:szCs w:val="28"/>
        </w:rPr>
        <w:t xml:space="preserve"> не начисляются.</w:t>
      </w:r>
    </w:p>
    <w:p w14:paraId="4C460CDB" w14:textId="77777777" w:rsidR="005F0102" w:rsidRPr="005F0102" w:rsidRDefault="005F0102" w:rsidP="005F0102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F0102">
        <w:rPr>
          <w:rFonts w:ascii="Times New Roman" w:eastAsia="Times New Roman" w:hAnsi="Times New Roman" w:cs="Times New Roman"/>
          <w:sz w:val="28"/>
          <w:szCs w:val="28"/>
        </w:rPr>
        <w:t>Если стоп-точка должна быть выполнена в облицовочном проходе, но не была предоставлена или не была отмечена, баллы за «Кратерные и усадочные раковины» не начисляются.</w:t>
      </w:r>
    </w:p>
    <w:p w14:paraId="3668108A" w14:textId="77777777" w:rsidR="005F0102" w:rsidRPr="005F0102" w:rsidRDefault="005F0102" w:rsidP="005F0102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F0102">
        <w:rPr>
          <w:rFonts w:ascii="Times New Roman" w:eastAsia="Times New Roman" w:hAnsi="Times New Roman" w:cs="Times New Roman"/>
          <w:sz w:val="28"/>
          <w:szCs w:val="28"/>
        </w:rPr>
        <w:t xml:space="preserve">Контрольный образец труб в положении РН (рис. 1) должен быть закреплен в позиционере и отмечен в позиции «на 12 часов» перед началом сварки. Это будет подтверждено штампом, а также станет </w:t>
      </w:r>
      <w:proofErr w:type="spellStart"/>
      <w:r w:rsidRPr="005F0102">
        <w:rPr>
          <w:rFonts w:ascii="Times New Roman" w:eastAsia="Times New Roman" w:hAnsi="Times New Roman" w:cs="Times New Roman"/>
          <w:sz w:val="28"/>
          <w:szCs w:val="28"/>
        </w:rPr>
        <w:t>референтной</w:t>
      </w:r>
      <w:proofErr w:type="spellEnd"/>
      <w:r w:rsidRPr="005F0102">
        <w:rPr>
          <w:rFonts w:ascii="Times New Roman" w:eastAsia="Times New Roman" w:hAnsi="Times New Roman" w:cs="Times New Roman"/>
          <w:sz w:val="28"/>
          <w:szCs w:val="28"/>
        </w:rPr>
        <w:t xml:space="preserve"> точкой для любой проверки или испытаний.</w:t>
      </w:r>
    </w:p>
    <w:p w14:paraId="514F55F3" w14:textId="082B7220" w:rsidR="005F0102" w:rsidRPr="005F0102" w:rsidRDefault="009F3EC9" w:rsidP="009F3EC9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 wp14:anchorId="05C5FC36" wp14:editId="17695B24">
            <wp:extent cx="2600076" cy="1956021"/>
            <wp:effectExtent l="0" t="0" r="0" b="6350"/>
            <wp:docPr id="2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/>
                  </pic:nvPicPr>
                  <pic:blipFill>
                    <a:blip r:embed="rId9"/>
                    <a:srcRect/>
                    <a:stretch/>
                  </pic:blipFill>
                  <pic:spPr bwMode="auto">
                    <a:xfrm>
                      <a:off x="0" y="0"/>
                      <a:ext cx="2603453" cy="1958561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6BA1209E" w14:textId="48221474" w:rsidR="005F0102" w:rsidRDefault="005F0102" w:rsidP="009F3EC9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5F0102">
        <w:rPr>
          <w:rFonts w:ascii="Times New Roman" w:eastAsia="Times New Roman" w:hAnsi="Times New Roman" w:cs="Times New Roman"/>
          <w:sz w:val="28"/>
          <w:szCs w:val="28"/>
        </w:rPr>
        <w:t>Рис. 1. Положение вертикальное снизу-вверх РН (труба неповоротная)</w:t>
      </w:r>
    </w:p>
    <w:p w14:paraId="5E7782D3" w14:textId="77777777" w:rsidR="009F3EC9" w:rsidRPr="005F0102" w:rsidRDefault="009F3EC9" w:rsidP="009F3EC9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1F6D4955" w14:textId="59D8DFA7" w:rsidR="005F0102" w:rsidRDefault="005F0102" w:rsidP="005F0102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F0102">
        <w:rPr>
          <w:rFonts w:ascii="Times New Roman" w:eastAsia="Times New Roman" w:hAnsi="Times New Roman" w:cs="Times New Roman"/>
          <w:sz w:val="28"/>
          <w:szCs w:val="28"/>
        </w:rPr>
        <w:t xml:space="preserve">Контрольный образец труб в положении РС (рис. 2) должен быть закреплен в позиционере и отмечен в позиции «на 12 часов» в плоскости XY перед началом сварки. Это будет подтверждено штампом, а также станет </w:t>
      </w:r>
      <w:proofErr w:type="spellStart"/>
      <w:r w:rsidRPr="005F0102">
        <w:rPr>
          <w:rFonts w:ascii="Times New Roman" w:eastAsia="Times New Roman" w:hAnsi="Times New Roman" w:cs="Times New Roman"/>
          <w:sz w:val="28"/>
          <w:szCs w:val="28"/>
        </w:rPr>
        <w:t>референтной</w:t>
      </w:r>
      <w:proofErr w:type="spellEnd"/>
      <w:r w:rsidRPr="005F0102">
        <w:rPr>
          <w:rFonts w:ascii="Times New Roman" w:eastAsia="Times New Roman" w:hAnsi="Times New Roman" w:cs="Times New Roman"/>
          <w:sz w:val="28"/>
          <w:szCs w:val="28"/>
        </w:rPr>
        <w:t xml:space="preserve"> точкой для любой проверки или испытаний.</w:t>
      </w:r>
    </w:p>
    <w:p w14:paraId="7008F45D" w14:textId="229386CD" w:rsidR="009F3EC9" w:rsidRPr="005F0102" w:rsidRDefault="009F3EC9" w:rsidP="005F0102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F0102">
        <w:rPr>
          <w:rFonts w:ascii="Times New Roman" w:eastAsia="Times New Roman" w:hAnsi="Times New Roman" w:cs="Times New Roman"/>
          <w:sz w:val="28"/>
          <w:szCs w:val="28"/>
        </w:rPr>
        <w:t>Если образец выполнен с нарушением технологического процесса сварки (несоответствие сварочного процесса, пространственного положения сварного шва, выполнение сварки на спуск, поворот стыка), дальнейшая проверка и испытания проводиться не будут, и оценка за этот образец не присуждается.</w:t>
      </w:r>
    </w:p>
    <w:p w14:paraId="3EA30624" w14:textId="0A8280B0" w:rsidR="005F0102" w:rsidRPr="005F0102" w:rsidRDefault="009F3EC9" w:rsidP="009F3EC9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4B8FA638" wp14:editId="60E89AB8">
            <wp:extent cx="2425148" cy="2520564"/>
            <wp:effectExtent l="0" t="0" r="0" b="0"/>
            <wp:docPr id="3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/>
                  </pic:nvPicPr>
                  <pic:blipFill>
                    <a:blip r:embed="rId10"/>
                    <a:srcRect/>
                    <a:stretch/>
                  </pic:blipFill>
                  <pic:spPr bwMode="auto">
                    <a:xfrm>
                      <a:off x="0" y="0"/>
                      <a:ext cx="2428613" cy="252416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0F2F58C4" w14:textId="77777777" w:rsidR="005F0102" w:rsidRPr="005F0102" w:rsidRDefault="005F0102" w:rsidP="009F3EC9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5F0102">
        <w:rPr>
          <w:rFonts w:ascii="Times New Roman" w:eastAsia="Times New Roman" w:hAnsi="Times New Roman" w:cs="Times New Roman"/>
          <w:sz w:val="28"/>
          <w:szCs w:val="28"/>
        </w:rPr>
        <w:t>Рис. 2. Положение горизонтальное PC</w:t>
      </w:r>
    </w:p>
    <w:p w14:paraId="266D07D5" w14:textId="26CE77DB" w:rsidR="005F0102" w:rsidRPr="005F0102" w:rsidRDefault="005F0102" w:rsidP="005F0102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3FD24BCC" w14:textId="77777777" w:rsidR="005F0102" w:rsidRPr="005F0102" w:rsidRDefault="005F0102" w:rsidP="005F0102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F0102">
        <w:rPr>
          <w:rFonts w:ascii="Times New Roman" w:eastAsia="Times New Roman" w:hAnsi="Times New Roman" w:cs="Times New Roman"/>
          <w:sz w:val="28"/>
          <w:szCs w:val="28"/>
        </w:rPr>
        <w:t xml:space="preserve">В случае если конкурсант самостоятельно до сдачи изделия (и без подсказки экспертов) обнаружил ошибки (дефекты), он может их исправить и произвести сварку повторно за счет общего рабочего времени.  Дополнительное </w:t>
      </w:r>
      <w:r w:rsidRPr="005F0102">
        <w:rPr>
          <w:rFonts w:ascii="Times New Roman" w:eastAsia="Times New Roman" w:hAnsi="Times New Roman" w:cs="Times New Roman"/>
          <w:sz w:val="28"/>
          <w:szCs w:val="28"/>
        </w:rPr>
        <w:lastRenderedPageBreak/>
        <w:t>время не предоставляется. В случае обнаружения механических воздействий (абразивная обработка, обработка зубилом, молотком и т.д.) в облицовочном слое и обратном (корневом) валике, изделие к оценке не допускается.</w:t>
      </w:r>
    </w:p>
    <w:p w14:paraId="3EBC794B" w14:textId="75229A29" w:rsidR="005F0102" w:rsidRPr="00836BD2" w:rsidRDefault="005F0102" w:rsidP="005F0102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36BD2">
        <w:rPr>
          <w:rFonts w:ascii="Times New Roman" w:eastAsia="Times New Roman" w:hAnsi="Times New Roman" w:cs="Times New Roman"/>
          <w:b/>
          <w:sz w:val="28"/>
          <w:szCs w:val="28"/>
        </w:rPr>
        <w:t>Инструкции, относящиеся непосредственно к соревнованию</w:t>
      </w:r>
      <w:r w:rsidR="00836BD2" w:rsidRPr="00836BD2">
        <w:rPr>
          <w:rFonts w:ascii="Times New Roman" w:eastAsia="Times New Roman" w:hAnsi="Times New Roman" w:cs="Times New Roman"/>
          <w:b/>
          <w:sz w:val="28"/>
          <w:szCs w:val="28"/>
        </w:rPr>
        <w:t>.</w:t>
      </w:r>
    </w:p>
    <w:p w14:paraId="5F8610BB" w14:textId="31E426BD" w:rsidR="005F0102" w:rsidRPr="005F0102" w:rsidRDefault="005F0102" w:rsidP="005F0102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F0102">
        <w:rPr>
          <w:rFonts w:ascii="Times New Roman" w:eastAsia="Times New Roman" w:hAnsi="Times New Roman" w:cs="Times New Roman"/>
          <w:sz w:val="28"/>
          <w:szCs w:val="28"/>
        </w:rPr>
        <w:t xml:space="preserve">Использование сварочных аппаратов, инструмента и оборудования допускается строго в соответствии с требованиями, прописанными в данном документе. Организатор соревнований обязан предоставить сварочные аппараты, которые можно использовать в основных режимах работы. </w:t>
      </w:r>
    </w:p>
    <w:p w14:paraId="0EECE5F0" w14:textId="77777777" w:rsidR="002B7CBB" w:rsidRDefault="005F0102" w:rsidP="005F0102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F0102">
        <w:rPr>
          <w:rFonts w:ascii="Times New Roman" w:eastAsia="Times New Roman" w:hAnsi="Times New Roman" w:cs="Times New Roman"/>
          <w:sz w:val="28"/>
          <w:szCs w:val="28"/>
        </w:rPr>
        <w:t>При выполнении работ может быть использован весь технический потенциал сварочных аппаратов.</w:t>
      </w:r>
      <w:r w:rsidR="002B7CB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14:paraId="245D214C" w14:textId="77777777" w:rsidR="000D34D4" w:rsidRDefault="000D34D4" w:rsidP="005F0102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D34D4">
        <w:rPr>
          <w:rFonts w:ascii="Times New Roman" w:eastAsia="Times New Roman" w:hAnsi="Times New Roman" w:cs="Times New Roman"/>
          <w:sz w:val="28"/>
          <w:szCs w:val="28"/>
        </w:rPr>
        <w:t>Оборудование должно состоять в Реестре российской промышленной продукции в соотве</w:t>
      </w:r>
      <w:r>
        <w:rPr>
          <w:rFonts w:ascii="Times New Roman" w:eastAsia="Times New Roman" w:hAnsi="Times New Roman" w:cs="Times New Roman"/>
          <w:sz w:val="28"/>
          <w:szCs w:val="28"/>
        </w:rPr>
        <w:t>т</w:t>
      </w:r>
      <w:r w:rsidRPr="000D34D4">
        <w:rPr>
          <w:rFonts w:ascii="Times New Roman" w:eastAsia="Times New Roman" w:hAnsi="Times New Roman" w:cs="Times New Roman"/>
          <w:sz w:val="28"/>
          <w:szCs w:val="28"/>
        </w:rPr>
        <w:t>ствии с Постановлением Правительства Российской Федерации от 17 июля 2015 г. № 719 «О подтверждении производства промышленной продукции на территории Российской Федерации»</w:t>
      </w:r>
    </w:p>
    <w:p w14:paraId="764B1108" w14:textId="7A22CE9C" w:rsidR="005F0102" w:rsidRPr="005F0102" w:rsidRDefault="005F0102" w:rsidP="005F0102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F0102">
        <w:rPr>
          <w:rFonts w:ascii="Times New Roman" w:eastAsia="Times New Roman" w:hAnsi="Times New Roman" w:cs="Times New Roman"/>
          <w:sz w:val="28"/>
          <w:szCs w:val="28"/>
        </w:rPr>
        <w:t>Источники питания для сварки (минимальные требования):</w:t>
      </w:r>
    </w:p>
    <w:p w14:paraId="38D95DDD" w14:textId="32ECC56B" w:rsidR="005F0102" w:rsidRPr="005F0102" w:rsidRDefault="00836BD2" w:rsidP="005F0102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836BD2">
        <w:rPr>
          <w:rFonts w:ascii="Times New Roman" w:eastAsia="Times New Roman" w:hAnsi="Times New Roman" w:cs="Times New Roman"/>
          <w:sz w:val="28"/>
          <w:szCs w:val="28"/>
          <w:lang w:val="en-US"/>
        </w:rPr>
        <w:t>-</w:t>
      </w:r>
      <w:r w:rsidR="005F0102" w:rsidRPr="005F0102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 w:rsidR="005F0102" w:rsidRPr="005F0102">
        <w:rPr>
          <w:rFonts w:ascii="Times New Roman" w:eastAsia="Times New Roman" w:hAnsi="Times New Roman" w:cs="Times New Roman"/>
          <w:sz w:val="28"/>
          <w:szCs w:val="28"/>
        </w:rPr>
        <w:t>РД</w:t>
      </w:r>
      <w:r w:rsidR="005F0102" w:rsidRPr="005F0102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(111) MMA, </w:t>
      </w:r>
      <w:r w:rsidR="005F0102" w:rsidRPr="005F0102">
        <w:rPr>
          <w:rFonts w:ascii="Times New Roman" w:eastAsia="Times New Roman" w:hAnsi="Times New Roman" w:cs="Times New Roman"/>
          <w:sz w:val="28"/>
          <w:szCs w:val="28"/>
        </w:rPr>
        <w:t>РАД</w:t>
      </w:r>
      <w:r w:rsidR="005F0102" w:rsidRPr="005F0102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(141) TIG: AC/DC</w:t>
      </w:r>
    </w:p>
    <w:p w14:paraId="05F2A7CD" w14:textId="77777777" w:rsidR="005F0102" w:rsidRPr="005F0102" w:rsidRDefault="005F0102" w:rsidP="005F0102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F0102">
        <w:rPr>
          <w:rFonts w:ascii="Times New Roman" w:eastAsia="Times New Roman" w:hAnsi="Times New Roman" w:cs="Times New Roman"/>
          <w:sz w:val="28"/>
          <w:szCs w:val="28"/>
        </w:rPr>
        <w:t>Сварочные аппараты инверторного типа, обеспечивающие максимальный ток не менее 230А с питанием от сети напряжением 220/380В. Оборудование должно обладать следующими функциями:</w:t>
      </w:r>
    </w:p>
    <w:p w14:paraId="491C2602" w14:textId="77777777" w:rsidR="005F0102" w:rsidRPr="005F0102" w:rsidRDefault="005F0102" w:rsidP="005F0102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F0102">
        <w:rPr>
          <w:rFonts w:ascii="Times New Roman" w:eastAsia="Times New Roman" w:hAnsi="Times New Roman" w:cs="Times New Roman"/>
          <w:sz w:val="28"/>
          <w:szCs w:val="28"/>
        </w:rPr>
        <w:t>- возможность выполнения сварки в режиме постоянного тока, в режиме смешанного тока, в режиме переменного тока с регулируемой частотой и балансом;</w:t>
      </w:r>
    </w:p>
    <w:p w14:paraId="57EAFFF4" w14:textId="77777777" w:rsidR="005F0102" w:rsidRPr="005F0102" w:rsidRDefault="005F0102" w:rsidP="005F0102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F0102">
        <w:rPr>
          <w:rFonts w:ascii="Times New Roman" w:eastAsia="Times New Roman" w:hAnsi="Times New Roman" w:cs="Times New Roman"/>
          <w:sz w:val="28"/>
          <w:szCs w:val="28"/>
        </w:rPr>
        <w:t>- обеспечение режима импульса TIG сварки, цифровой индикации режима сварки и плавной регулировки сварочного тока,</w:t>
      </w:r>
    </w:p>
    <w:p w14:paraId="6D6A1CB0" w14:textId="77777777" w:rsidR="005F0102" w:rsidRPr="005F0102" w:rsidRDefault="005F0102" w:rsidP="005F0102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F0102">
        <w:rPr>
          <w:rFonts w:ascii="Times New Roman" w:eastAsia="Times New Roman" w:hAnsi="Times New Roman" w:cs="Times New Roman"/>
          <w:sz w:val="28"/>
          <w:szCs w:val="28"/>
        </w:rPr>
        <w:t>- возможность подключения пульта дистанционного управления и педали, регулировки нарастания и спада тока,</w:t>
      </w:r>
    </w:p>
    <w:p w14:paraId="1ADB7F1B" w14:textId="5C0464C4" w:rsidR="005F0102" w:rsidRPr="005F0102" w:rsidRDefault="005F0102" w:rsidP="005F0102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F0102">
        <w:rPr>
          <w:rFonts w:ascii="Times New Roman" w:eastAsia="Times New Roman" w:hAnsi="Times New Roman" w:cs="Times New Roman"/>
          <w:sz w:val="28"/>
          <w:szCs w:val="28"/>
        </w:rPr>
        <w:t>- возможность включения режима переменного тока.</w:t>
      </w:r>
    </w:p>
    <w:p w14:paraId="71A7E953" w14:textId="77777777" w:rsidR="005F0102" w:rsidRPr="005F0102" w:rsidRDefault="005F0102" w:rsidP="005F0102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F0102">
        <w:rPr>
          <w:rFonts w:ascii="Times New Roman" w:eastAsia="Times New Roman" w:hAnsi="Times New Roman" w:cs="Times New Roman"/>
          <w:sz w:val="28"/>
          <w:szCs w:val="28"/>
        </w:rPr>
        <w:t>Оборудование может иметь возможность подключения жидкостного охлаждения горелки.</w:t>
      </w:r>
    </w:p>
    <w:p w14:paraId="51AF1009" w14:textId="00F49107" w:rsidR="005F0102" w:rsidRPr="005F0102" w:rsidRDefault="00836BD2" w:rsidP="005F0102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</w:t>
      </w:r>
      <w:r w:rsidR="005F0102" w:rsidRPr="005F0102">
        <w:rPr>
          <w:rFonts w:ascii="Times New Roman" w:eastAsia="Times New Roman" w:hAnsi="Times New Roman" w:cs="Times New Roman"/>
          <w:sz w:val="28"/>
          <w:szCs w:val="28"/>
        </w:rPr>
        <w:t xml:space="preserve"> МП (135), MIG/MAG: DC.</w:t>
      </w:r>
    </w:p>
    <w:p w14:paraId="4406FEEA" w14:textId="77777777" w:rsidR="005F0102" w:rsidRPr="005F0102" w:rsidRDefault="005F0102" w:rsidP="005F0102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F0102">
        <w:rPr>
          <w:rFonts w:ascii="Times New Roman" w:eastAsia="Times New Roman" w:hAnsi="Times New Roman" w:cs="Times New Roman"/>
          <w:sz w:val="28"/>
          <w:szCs w:val="28"/>
        </w:rPr>
        <w:lastRenderedPageBreak/>
        <w:t>Сварочные аппараты инверторного типа, обеспечивающие максимальный ток не менее 320А с питанием от трехфазной сети питания напряжения 380В. Оборудование должно обладать следующими функциями: плавной регулировкой сварочного тока (скорости подачи проволоки), напряжения. Механизм подачи проволоки должен иметь 4 ролика и обеспечивать возможность установки катушки сварочной проволоки до 300 мм в диаметре и сварочной горелки с евро разъемом. Панель управления должна иметь цифровую индикацию параметров сварки.</w:t>
      </w:r>
    </w:p>
    <w:p w14:paraId="5B6E2216" w14:textId="77777777" w:rsidR="005F0102" w:rsidRPr="005F0102" w:rsidRDefault="005F0102" w:rsidP="005F0102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F0102">
        <w:rPr>
          <w:rFonts w:ascii="Times New Roman" w:eastAsia="Times New Roman" w:hAnsi="Times New Roman" w:cs="Times New Roman"/>
          <w:sz w:val="28"/>
          <w:szCs w:val="28"/>
        </w:rPr>
        <w:t>Оборудование должно иметь возможность работы в синергетическом (автоматическом) режиме регулировки сварочных параметров.</w:t>
      </w:r>
    </w:p>
    <w:p w14:paraId="2B1E7FFC" w14:textId="77777777" w:rsidR="005F0102" w:rsidRPr="005F0102" w:rsidRDefault="005F0102" w:rsidP="005F0102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F0102">
        <w:rPr>
          <w:rFonts w:ascii="Times New Roman" w:eastAsia="Times New Roman" w:hAnsi="Times New Roman" w:cs="Times New Roman"/>
          <w:sz w:val="28"/>
          <w:szCs w:val="28"/>
        </w:rPr>
        <w:t>Оснастка сварочного оборудования:</w:t>
      </w:r>
    </w:p>
    <w:p w14:paraId="4C209FCB" w14:textId="6D9B901F" w:rsidR="005F0102" w:rsidRPr="005F0102" w:rsidRDefault="00836BD2" w:rsidP="005F0102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</w:t>
      </w:r>
      <w:r w:rsidR="005F0102" w:rsidRPr="005F0102">
        <w:rPr>
          <w:rFonts w:ascii="Times New Roman" w:eastAsia="Times New Roman" w:hAnsi="Times New Roman" w:cs="Times New Roman"/>
          <w:sz w:val="28"/>
          <w:szCs w:val="28"/>
        </w:rPr>
        <w:t xml:space="preserve"> РД (111) MMA</w:t>
      </w:r>
      <w:r>
        <w:rPr>
          <w:rFonts w:ascii="Times New Roman" w:eastAsia="Times New Roman" w:hAnsi="Times New Roman" w:cs="Times New Roman"/>
          <w:sz w:val="28"/>
          <w:szCs w:val="28"/>
        </w:rPr>
        <w:t>:</w:t>
      </w:r>
      <w:r w:rsidR="005F0102" w:rsidRPr="005F010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</w:t>
      </w:r>
      <w:r w:rsidR="005F0102" w:rsidRPr="005F0102">
        <w:rPr>
          <w:rFonts w:ascii="Times New Roman" w:eastAsia="Times New Roman" w:hAnsi="Times New Roman" w:cs="Times New Roman"/>
          <w:sz w:val="28"/>
          <w:szCs w:val="28"/>
        </w:rPr>
        <w:t xml:space="preserve">варочный кабель и </w:t>
      </w:r>
      <w:proofErr w:type="spellStart"/>
      <w:r w:rsidR="005F0102" w:rsidRPr="005F0102">
        <w:rPr>
          <w:rFonts w:ascii="Times New Roman" w:eastAsia="Times New Roman" w:hAnsi="Times New Roman" w:cs="Times New Roman"/>
          <w:sz w:val="28"/>
          <w:szCs w:val="28"/>
        </w:rPr>
        <w:t>электрододержатель</w:t>
      </w:r>
      <w:proofErr w:type="spellEnd"/>
      <w:r w:rsidR="005F0102" w:rsidRPr="005F0102">
        <w:rPr>
          <w:rFonts w:ascii="Times New Roman" w:eastAsia="Times New Roman" w:hAnsi="Times New Roman" w:cs="Times New Roman"/>
          <w:sz w:val="28"/>
          <w:szCs w:val="28"/>
        </w:rPr>
        <w:t>, обратный кабель и зажим;</w:t>
      </w:r>
    </w:p>
    <w:p w14:paraId="1A9EFFE5" w14:textId="5BC02C68" w:rsidR="005F0102" w:rsidRPr="005F0102" w:rsidRDefault="00836BD2" w:rsidP="005F0102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</w:t>
      </w:r>
      <w:r w:rsidR="005F0102" w:rsidRPr="005F0102">
        <w:rPr>
          <w:rFonts w:ascii="Times New Roman" w:eastAsia="Times New Roman" w:hAnsi="Times New Roman" w:cs="Times New Roman"/>
          <w:sz w:val="28"/>
          <w:szCs w:val="28"/>
        </w:rPr>
        <w:t xml:space="preserve"> РАД (141) TIG</w:t>
      </w:r>
      <w:r>
        <w:rPr>
          <w:rFonts w:ascii="Times New Roman" w:eastAsia="Times New Roman" w:hAnsi="Times New Roman" w:cs="Times New Roman"/>
          <w:sz w:val="28"/>
          <w:szCs w:val="28"/>
        </w:rPr>
        <w:t>: с</w:t>
      </w:r>
      <w:r w:rsidR="005F0102" w:rsidRPr="005F0102">
        <w:rPr>
          <w:rFonts w:ascii="Times New Roman" w:eastAsia="Times New Roman" w:hAnsi="Times New Roman" w:cs="Times New Roman"/>
          <w:sz w:val="28"/>
          <w:szCs w:val="28"/>
        </w:rPr>
        <w:t xml:space="preserve">варочная горелка, расходные материалы к ней и рукав в сборе, редуктор с двумя ротаметрами, шланги, хомуты, допускается применение ножных или ручных пультов дистанционного управления сварочным током, шланг для </w:t>
      </w:r>
      <w:proofErr w:type="spellStart"/>
      <w:r w:rsidR="005F0102" w:rsidRPr="005F0102">
        <w:rPr>
          <w:rFonts w:ascii="Times New Roman" w:eastAsia="Times New Roman" w:hAnsi="Times New Roman" w:cs="Times New Roman"/>
          <w:sz w:val="28"/>
          <w:szCs w:val="28"/>
        </w:rPr>
        <w:t>поддува</w:t>
      </w:r>
      <w:proofErr w:type="spellEnd"/>
      <w:r w:rsidR="005F0102" w:rsidRPr="005F0102">
        <w:rPr>
          <w:rFonts w:ascii="Times New Roman" w:eastAsia="Times New Roman" w:hAnsi="Times New Roman" w:cs="Times New Roman"/>
          <w:sz w:val="28"/>
          <w:szCs w:val="28"/>
        </w:rPr>
        <w:t xml:space="preserve"> защитного газа;</w:t>
      </w:r>
    </w:p>
    <w:p w14:paraId="60CBC32A" w14:textId="601CC6BC" w:rsidR="005F0102" w:rsidRPr="005F0102" w:rsidRDefault="00836BD2" w:rsidP="005F0102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</w:t>
      </w:r>
      <w:r w:rsidR="005F0102" w:rsidRPr="005F0102">
        <w:rPr>
          <w:rFonts w:ascii="Times New Roman" w:eastAsia="Times New Roman" w:hAnsi="Times New Roman" w:cs="Times New Roman"/>
          <w:sz w:val="28"/>
          <w:szCs w:val="28"/>
        </w:rPr>
        <w:t xml:space="preserve"> МП (135) MIG/MAG</w:t>
      </w:r>
      <w:r>
        <w:rPr>
          <w:rFonts w:ascii="Times New Roman" w:eastAsia="Times New Roman" w:hAnsi="Times New Roman" w:cs="Times New Roman"/>
          <w:sz w:val="28"/>
          <w:szCs w:val="28"/>
        </w:rPr>
        <w:t>: с</w:t>
      </w:r>
      <w:r w:rsidR="005F0102" w:rsidRPr="005F0102">
        <w:rPr>
          <w:rFonts w:ascii="Times New Roman" w:eastAsia="Times New Roman" w:hAnsi="Times New Roman" w:cs="Times New Roman"/>
          <w:sz w:val="28"/>
          <w:szCs w:val="28"/>
        </w:rPr>
        <w:t>варочная горелка, расходные материалы к ней и рукав в сборе, редуктор, шланг, хомуты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370B3F03" w14:textId="77777777" w:rsidR="005F0102" w:rsidRPr="00836BD2" w:rsidRDefault="005F0102" w:rsidP="005F0102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36BD2">
        <w:rPr>
          <w:rFonts w:ascii="Times New Roman" w:eastAsia="Times New Roman" w:hAnsi="Times New Roman" w:cs="Times New Roman"/>
          <w:b/>
          <w:sz w:val="28"/>
          <w:szCs w:val="28"/>
        </w:rPr>
        <w:t>Шлифование, использование абразивных материалов, режущего инструмента и оборудования.</w:t>
      </w:r>
    </w:p>
    <w:p w14:paraId="59CF7638" w14:textId="34EE2298" w:rsidR="00836BD2" w:rsidRDefault="005F0102" w:rsidP="005F0102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F0102">
        <w:rPr>
          <w:rFonts w:ascii="Times New Roman" w:eastAsia="Times New Roman" w:hAnsi="Times New Roman" w:cs="Times New Roman"/>
          <w:sz w:val="28"/>
          <w:szCs w:val="28"/>
        </w:rPr>
        <w:t>Воздействие абразивных материалов, режущего инструмента и оборудования как для внутренней поверхности (со стороны корня шва</w:t>
      </w:r>
      <w:r w:rsidR="00836BD2" w:rsidRPr="005F0102">
        <w:rPr>
          <w:rFonts w:ascii="Times New Roman" w:eastAsia="Times New Roman" w:hAnsi="Times New Roman" w:cs="Times New Roman"/>
          <w:sz w:val="28"/>
          <w:szCs w:val="28"/>
        </w:rPr>
        <w:t>),</w:t>
      </w:r>
      <w:r w:rsidRPr="005F0102">
        <w:rPr>
          <w:rFonts w:ascii="Times New Roman" w:eastAsia="Times New Roman" w:hAnsi="Times New Roman" w:cs="Times New Roman"/>
          <w:sz w:val="28"/>
          <w:szCs w:val="28"/>
        </w:rPr>
        <w:t xml:space="preserve"> так и для наружной стороны (стороны облицовки) </w:t>
      </w:r>
      <w:r w:rsidR="00836BD2">
        <w:rPr>
          <w:rFonts w:ascii="Times New Roman" w:eastAsia="Times New Roman" w:hAnsi="Times New Roman" w:cs="Times New Roman"/>
          <w:sz w:val="28"/>
          <w:szCs w:val="28"/>
        </w:rPr>
        <w:t>ЗАПРЕЩЕНЫ</w:t>
      </w:r>
      <w:r w:rsidRPr="005F0102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14:paraId="457D145B" w14:textId="1FDBCD3B" w:rsidR="005F0102" w:rsidRPr="005F0102" w:rsidRDefault="005F0102" w:rsidP="005F0102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F0102">
        <w:rPr>
          <w:rFonts w:ascii="Times New Roman" w:eastAsia="Times New Roman" w:hAnsi="Times New Roman" w:cs="Times New Roman"/>
          <w:sz w:val="28"/>
          <w:szCs w:val="28"/>
        </w:rPr>
        <w:t>«Облицовочный слой» будет определен как верхний слой сварного шва, который определяет размеры шва, кромки и углы. В случае обнаружения воздействия на облицовочный шов или на внутреннюю поверхность шва (со стороны корня) абразивных материалов, ударного-режущего ручного инструмента и оборудования изделие к визуально-измерительному контролю</w:t>
      </w:r>
      <w:r w:rsidR="00836BD2">
        <w:rPr>
          <w:rFonts w:ascii="Times New Roman" w:eastAsia="Times New Roman" w:hAnsi="Times New Roman" w:cs="Times New Roman"/>
          <w:sz w:val="28"/>
          <w:szCs w:val="28"/>
        </w:rPr>
        <w:t xml:space="preserve"> НЕ ДОПУСКАЕТСЯ</w:t>
      </w:r>
      <w:r w:rsidRPr="005F0102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6A82BEB9" w14:textId="77777777" w:rsidR="005F0102" w:rsidRPr="005F0102" w:rsidRDefault="005F0102" w:rsidP="005F0102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F0102">
        <w:rPr>
          <w:rFonts w:ascii="Times New Roman" w:eastAsia="Times New Roman" w:hAnsi="Times New Roman" w:cs="Times New Roman"/>
          <w:sz w:val="28"/>
          <w:szCs w:val="28"/>
        </w:rPr>
        <w:lastRenderedPageBreak/>
        <w:t>Места прерывания дуги (стоп-точки) могут быть подготовлены перед продолжением сварки.</w:t>
      </w:r>
    </w:p>
    <w:p w14:paraId="34DBACFA" w14:textId="77777777" w:rsidR="005F0102" w:rsidRPr="005F0102" w:rsidRDefault="005F0102" w:rsidP="005F0102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F0102">
        <w:rPr>
          <w:rFonts w:ascii="Times New Roman" w:eastAsia="Times New Roman" w:hAnsi="Times New Roman" w:cs="Times New Roman"/>
          <w:sz w:val="28"/>
          <w:szCs w:val="28"/>
        </w:rPr>
        <w:t>Шлифование поверхностей материала образца таврового соединения перед сваркой допускается, при этом механически обработанный угол должен составлять 90 градусов.</w:t>
      </w:r>
    </w:p>
    <w:p w14:paraId="6A87D0A1" w14:textId="77777777" w:rsidR="005F0102" w:rsidRPr="00836BD2" w:rsidRDefault="005F0102" w:rsidP="005F0102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36BD2">
        <w:rPr>
          <w:rFonts w:ascii="Times New Roman" w:eastAsia="Times New Roman" w:hAnsi="Times New Roman" w:cs="Times New Roman"/>
          <w:b/>
          <w:sz w:val="28"/>
          <w:szCs w:val="28"/>
        </w:rPr>
        <w:t>Зачистка проволочной щеткой.</w:t>
      </w:r>
    </w:p>
    <w:p w14:paraId="775B9A36" w14:textId="07B0DC9C" w:rsidR="005F0102" w:rsidRPr="005F0102" w:rsidRDefault="005F0102" w:rsidP="005F0102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F0102">
        <w:rPr>
          <w:rFonts w:ascii="Times New Roman" w:eastAsia="Times New Roman" w:hAnsi="Times New Roman" w:cs="Times New Roman"/>
          <w:sz w:val="28"/>
          <w:szCs w:val="28"/>
        </w:rPr>
        <w:t>Зачистка проволочной щеткой</w:t>
      </w:r>
      <w:r w:rsidR="00836BD2">
        <w:rPr>
          <w:rFonts w:ascii="Times New Roman" w:eastAsia="Times New Roman" w:hAnsi="Times New Roman" w:cs="Times New Roman"/>
          <w:sz w:val="28"/>
          <w:szCs w:val="28"/>
        </w:rPr>
        <w:t xml:space="preserve"> (</w:t>
      </w:r>
      <w:r w:rsidRPr="005F0102">
        <w:rPr>
          <w:rFonts w:ascii="Times New Roman" w:eastAsia="Times New Roman" w:hAnsi="Times New Roman" w:cs="Times New Roman"/>
          <w:sz w:val="28"/>
          <w:szCs w:val="28"/>
        </w:rPr>
        <w:t>ручн</w:t>
      </w:r>
      <w:r w:rsidR="00836BD2">
        <w:rPr>
          <w:rFonts w:ascii="Times New Roman" w:eastAsia="Times New Roman" w:hAnsi="Times New Roman" w:cs="Times New Roman"/>
          <w:sz w:val="28"/>
          <w:szCs w:val="28"/>
        </w:rPr>
        <w:t>ой</w:t>
      </w:r>
      <w:r w:rsidRPr="005F0102">
        <w:rPr>
          <w:rFonts w:ascii="Times New Roman" w:eastAsia="Times New Roman" w:hAnsi="Times New Roman" w:cs="Times New Roman"/>
          <w:sz w:val="28"/>
          <w:szCs w:val="28"/>
        </w:rPr>
        <w:t xml:space="preserve"> или с использованием механических инструментов</w:t>
      </w:r>
      <w:r w:rsidR="00836BD2">
        <w:rPr>
          <w:rFonts w:ascii="Times New Roman" w:eastAsia="Times New Roman" w:hAnsi="Times New Roman" w:cs="Times New Roman"/>
          <w:sz w:val="28"/>
          <w:szCs w:val="28"/>
        </w:rPr>
        <w:t>)</w:t>
      </w:r>
      <w:r w:rsidRPr="005F0102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5E5729">
        <w:rPr>
          <w:rFonts w:ascii="Times New Roman" w:eastAsia="Times New Roman" w:hAnsi="Times New Roman" w:cs="Times New Roman"/>
          <w:sz w:val="28"/>
          <w:szCs w:val="28"/>
        </w:rPr>
        <w:t>допускается</w:t>
      </w:r>
      <w:r w:rsidR="000F4D2C">
        <w:rPr>
          <w:rFonts w:ascii="Times New Roman" w:eastAsia="Times New Roman" w:hAnsi="Times New Roman" w:cs="Times New Roman"/>
          <w:sz w:val="28"/>
          <w:szCs w:val="28"/>
        </w:rPr>
        <w:t xml:space="preserve"> к использованию</w:t>
      </w:r>
      <w:r w:rsidRPr="005F0102">
        <w:rPr>
          <w:rFonts w:ascii="Times New Roman" w:eastAsia="Times New Roman" w:hAnsi="Times New Roman" w:cs="Times New Roman"/>
          <w:sz w:val="28"/>
          <w:szCs w:val="28"/>
        </w:rPr>
        <w:t xml:space="preserve"> на всех сварных поверхностях </w:t>
      </w:r>
      <w:r w:rsidR="00836BD2">
        <w:rPr>
          <w:rFonts w:ascii="Times New Roman" w:eastAsia="Times New Roman" w:hAnsi="Times New Roman" w:cs="Times New Roman"/>
          <w:sz w:val="28"/>
          <w:szCs w:val="28"/>
        </w:rPr>
        <w:t xml:space="preserve">Модуля А </w:t>
      </w:r>
      <w:r w:rsidR="00836BD2" w:rsidRPr="00836BD2">
        <w:rPr>
          <w:rFonts w:ascii="Times New Roman" w:eastAsia="Times New Roman" w:hAnsi="Times New Roman" w:cs="Times New Roman"/>
          <w:sz w:val="28"/>
          <w:szCs w:val="28"/>
        </w:rPr>
        <w:t>Контрольные сварные соединения из углеродистой стали, выполненные РД (111 ММА)</w:t>
      </w:r>
      <w:r w:rsidR="00836BD2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0F4D2C">
        <w:rPr>
          <w:rFonts w:ascii="Times New Roman" w:eastAsia="Times New Roman" w:hAnsi="Times New Roman" w:cs="Times New Roman"/>
          <w:sz w:val="28"/>
          <w:szCs w:val="28"/>
        </w:rPr>
        <w:t xml:space="preserve">Модуля Б </w:t>
      </w:r>
      <w:r w:rsidR="000F4D2C" w:rsidRPr="000F4D2C">
        <w:rPr>
          <w:rFonts w:ascii="Times New Roman" w:eastAsia="Times New Roman" w:hAnsi="Times New Roman" w:cs="Times New Roman"/>
          <w:sz w:val="28"/>
          <w:szCs w:val="28"/>
        </w:rPr>
        <w:t>Конструкция, работающая под давлением из углеродистой стали, выполненная РД (111 ММА)</w:t>
      </w:r>
      <w:r w:rsidR="000F4D2C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836BD2">
        <w:rPr>
          <w:rFonts w:ascii="Times New Roman" w:eastAsia="Times New Roman" w:hAnsi="Times New Roman" w:cs="Times New Roman"/>
          <w:sz w:val="28"/>
          <w:szCs w:val="28"/>
        </w:rPr>
        <w:t xml:space="preserve">Модуля В </w:t>
      </w:r>
      <w:r w:rsidR="00836BD2" w:rsidRPr="00836BD2">
        <w:rPr>
          <w:rFonts w:ascii="Times New Roman" w:eastAsia="Times New Roman" w:hAnsi="Times New Roman" w:cs="Times New Roman"/>
          <w:sz w:val="28"/>
          <w:szCs w:val="28"/>
        </w:rPr>
        <w:t>Контрольные сварные соединения из углеродистой стали, выполненные МП (135 MIG/MAG)</w:t>
      </w:r>
      <w:r w:rsidR="000F4D2C">
        <w:rPr>
          <w:rFonts w:ascii="Times New Roman" w:eastAsia="Times New Roman" w:hAnsi="Times New Roman" w:cs="Times New Roman"/>
          <w:sz w:val="28"/>
          <w:szCs w:val="28"/>
        </w:rPr>
        <w:t xml:space="preserve"> и </w:t>
      </w:r>
      <w:r w:rsidR="00836BD2">
        <w:rPr>
          <w:rFonts w:ascii="Times New Roman" w:eastAsia="Times New Roman" w:hAnsi="Times New Roman" w:cs="Times New Roman"/>
          <w:sz w:val="28"/>
          <w:szCs w:val="28"/>
        </w:rPr>
        <w:t xml:space="preserve">Модуля </w:t>
      </w:r>
      <w:r w:rsidR="000F4D2C">
        <w:rPr>
          <w:rFonts w:ascii="Times New Roman" w:eastAsia="Times New Roman" w:hAnsi="Times New Roman" w:cs="Times New Roman"/>
          <w:sz w:val="28"/>
          <w:szCs w:val="28"/>
        </w:rPr>
        <w:t xml:space="preserve">Г </w:t>
      </w:r>
      <w:r w:rsidR="000F4D2C" w:rsidRPr="000F4D2C">
        <w:rPr>
          <w:rFonts w:ascii="Times New Roman" w:eastAsia="Times New Roman" w:hAnsi="Times New Roman" w:cs="Times New Roman"/>
          <w:sz w:val="28"/>
          <w:szCs w:val="28"/>
        </w:rPr>
        <w:t>Конструкция, работающая под давлением из углеродистой стали, выполненная МП (135 MIG/MAG)</w:t>
      </w:r>
      <w:r w:rsidR="00836BD2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1037EEC6" w14:textId="6165FBC8" w:rsidR="005F0102" w:rsidRPr="005F0102" w:rsidRDefault="000F4D2C" w:rsidP="005F0102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F0102">
        <w:rPr>
          <w:rFonts w:ascii="Times New Roman" w:eastAsia="Times New Roman" w:hAnsi="Times New Roman" w:cs="Times New Roman"/>
          <w:sz w:val="28"/>
          <w:szCs w:val="28"/>
        </w:rPr>
        <w:t>Зачистка проволочной щеткой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(</w:t>
      </w:r>
      <w:r w:rsidRPr="005F0102">
        <w:rPr>
          <w:rFonts w:ascii="Times New Roman" w:eastAsia="Times New Roman" w:hAnsi="Times New Roman" w:cs="Times New Roman"/>
          <w:sz w:val="28"/>
          <w:szCs w:val="28"/>
        </w:rPr>
        <w:t>ручн</w:t>
      </w:r>
      <w:r>
        <w:rPr>
          <w:rFonts w:ascii="Times New Roman" w:eastAsia="Times New Roman" w:hAnsi="Times New Roman" w:cs="Times New Roman"/>
          <w:sz w:val="28"/>
          <w:szCs w:val="28"/>
        </w:rPr>
        <w:t>ой</w:t>
      </w:r>
      <w:r w:rsidRPr="005F0102">
        <w:rPr>
          <w:rFonts w:ascii="Times New Roman" w:eastAsia="Times New Roman" w:hAnsi="Times New Roman" w:cs="Times New Roman"/>
          <w:sz w:val="28"/>
          <w:szCs w:val="28"/>
        </w:rPr>
        <w:t xml:space="preserve"> или с использованием механических инструментов</w:t>
      </w:r>
      <w:r>
        <w:rPr>
          <w:rFonts w:ascii="Times New Roman" w:eastAsia="Times New Roman" w:hAnsi="Times New Roman" w:cs="Times New Roman"/>
          <w:sz w:val="28"/>
          <w:szCs w:val="28"/>
        </w:rPr>
        <w:t>)</w:t>
      </w:r>
      <w:r w:rsidRPr="005F0102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5E5729">
        <w:rPr>
          <w:rFonts w:ascii="Times New Roman" w:eastAsia="Times New Roman" w:hAnsi="Times New Roman" w:cs="Times New Roman"/>
          <w:sz w:val="28"/>
          <w:szCs w:val="28"/>
        </w:rPr>
        <w:t>не допускается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к использованию</w:t>
      </w:r>
      <w:r w:rsidR="005F0102" w:rsidRPr="005F0102">
        <w:rPr>
          <w:rFonts w:ascii="Times New Roman" w:eastAsia="Times New Roman" w:hAnsi="Times New Roman" w:cs="Times New Roman"/>
          <w:sz w:val="28"/>
          <w:szCs w:val="28"/>
        </w:rPr>
        <w:t xml:space="preserve"> на любом из законченных швов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Модуля Д </w:t>
      </w:r>
      <w:r w:rsidRPr="000F4D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Сварная конструкция из сплава алюминия, выполненная РАД (141 TIG)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, </w:t>
      </w:r>
      <w:r w:rsidRPr="000F4D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Модуля Е Сварная конструкция из высоколегированной стали, выполненная РАД (141 </w:t>
      </w:r>
      <w:proofErr w:type="gramStart"/>
      <w:r w:rsidRPr="000F4D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TIG)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Модуля Ж </w:t>
      </w:r>
      <w:r w:rsidRPr="000F4D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Сварная конструкция из углеродистой стали, выполненная РАД (141 TIG)</w:t>
      </w:r>
      <w:r w:rsidR="005F0102" w:rsidRPr="005F0102">
        <w:rPr>
          <w:rFonts w:ascii="Times New Roman" w:eastAsia="Times New Roman" w:hAnsi="Times New Roman" w:cs="Times New Roman"/>
          <w:sz w:val="28"/>
          <w:szCs w:val="28"/>
        </w:rPr>
        <w:t xml:space="preserve">. Запрещена химическая очистка </w:t>
      </w:r>
      <w:r>
        <w:rPr>
          <w:rFonts w:ascii="Times New Roman" w:eastAsia="Times New Roman" w:hAnsi="Times New Roman" w:cs="Times New Roman"/>
          <w:sz w:val="28"/>
          <w:szCs w:val="28"/>
        </w:rPr>
        <w:t>Модуля Д, Модуля Е и Модуля Ж</w:t>
      </w:r>
      <w:r w:rsidR="005F0102" w:rsidRPr="005F0102">
        <w:rPr>
          <w:rFonts w:ascii="Times New Roman" w:eastAsia="Times New Roman" w:hAnsi="Times New Roman" w:cs="Times New Roman"/>
          <w:sz w:val="28"/>
          <w:szCs w:val="28"/>
        </w:rPr>
        <w:t xml:space="preserve"> после сварки.</w:t>
      </w:r>
    </w:p>
    <w:p w14:paraId="6AD0F918" w14:textId="78CA1658" w:rsidR="00EA30C6" w:rsidRPr="00F3099C" w:rsidRDefault="005F0102" w:rsidP="005F0102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5F0102">
        <w:rPr>
          <w:rFonts w:ascii="Times New Roman" w:eastAsia="Times New Roman" w:hAnsi="Times New Roman" w:cs="Times New Roman"/>
          <w:sz w:val="28"/>
          <w:szCs w:val="28"/>
        </w:rPr>
        <w:t xml:space="preserve">Сварка образцов пластин не может осуществляться с помощью ограничивающих устройств. При </w:t>
      </w:r>
      <w:r w:rsidR="002B7CBB">
        <w:rPr>
          <w:rFonts w:ascii="Times New Roman" w:eastAsia="Times New Roman" w:hAnsi="Times New Roman" w:cs="Times New Roman"/>
          <w:sz w:val="28"/>
          <w:szCs w:val="28"/>
        </w:rPr>
        <w:t>сборке</w:t>
      </w:r>
      <w:r w:rsidRPr="005F010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F4D2C">
        <w:rPr>
          <w:rFonts w:ascii="Times New Roman" w:eastAsia="Times New Roman" w:hAnsi="Times New Roman" w:cs="Times New Roman"/>
          <w:sz w:val="28"/>
          <w:szCs w:val="28"/>
        </w:rPr>
        <w:t>КСС</w:t>
      </w:r>
      <w:r w:rsidRPr="005F0102">
        <w:rPr>
          <w:rFonts w:ascii="Times New Roman" w:eastAsia="Times New Roman" w:hAnsi="Times New Roman" w:cs="Times New Roman"/>
          <w:sz w:val="28"/>
          <w:szCs w:val="28"/>
        </w:rPr>
        <w:t xml:space="preserve"> можно использовать только стандартные сварочные кондукторы или зажимы, предоставленные организатором чемпионата. Они должны иметь хороший электрический контакт со сварочным столом.</w:t>
      </w:r>
    </w:p>
    <w:p w14:paraId="245CDCAC" w14:textId="3300886E" w:rsidR="00E15F2A" w:rsidRPr="00A4187F" w:rsidRDefault="00A11569" w:rsidP="00A4187F">
      <w:pPr>
        <w:pStyle w:val="-2"/>
        <w:ind w:firstLine="709"/>
        <w:rPr>
          <w:rFonts w:ascii="Times New Roman" w:hAnsi="Times New Roman"/>
        </w:rPr>
      </w:pPr>
      <w:bookmarkStart w:id="27" w:name="_Toc78885659"/>
      <w:bookmarkStart w:id="28" w:name="_Toc142037192"/>
      <w:bookmarkStart w:id="29" w:name="_Toc150461852"/>
      <w:r w:rsidRPr="00A4187F">
        <w:rPr>
          <w:rFonts w:ascii="Times New Roman" w:hAnsi="Times New Roman"/>
          <w:color w:val="000000"/>
        </w:rPr>
        <w:lastRenderedPageBreak/>
        <w:t>2</w:t>
      </w:r>
      <w:r w:rsidR="00FB022D" w:rsidRPr="00A4187F">
        <w:rPr>
          <w:rFonts w:ascii="Times New Roman" w:hAnsi="Times New Roman"/>
          <w:color w:val="000000"/>
        </w:rPr>
        <w:t>.</w:t>
      </w:r>
      <w:r w:rsidRPr="00A4187F">
        <w:rPr>
          <w:rFonts w:ascii="Times New Roman" w:hAnsi="Times New Roman"/>
          <w:color w:val="000000"/>
        </w:rPr>
        <w:t>1</w:t>
      </w:r>
      <w:r w:rsidR="00FB022D" w:rsidRPr="00A4187F">
        <w:rPr>
          <w:rFonts w:ascii="Times New Roman" w:hAnsi="Times New Roman"/>
          <w:color w:val="000000"/>
        </w:rPr>
        <w:t xml:space="preserve">. </w:t>
      </w:r>
      <w:bookmarkEnd w:id="27"/>
      <w:r w:rsidRPr="00A4187F">
        <w:rPr>
          <w:rFonts w:ascii="Times New Roman" w:hAnsi="Times New Roman"/>
        </w:rPr>
        <w:t>Личный инструмент конкурсанта</w:t>
      </w:r>
      <w:bookmarkEnd w:id="28"/>
      <w:bookmarkEnd w:id="29"/>
    </w:p>
    <w:p w14:paraId="7B557019" w14:textId="2962DBE0" w:rsidR="000F4D2C" w:rsidRDefault="000F4D2C" w:rsidP="00C467B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Л</w:t>
      </w:r>
      <w:r w:rsidR="00A3395D">
        <w:rPr>
          <w:rFonts w:ascii="Times New Roman" w:eastAsia="Times New Roman" w:hAnsi="Times New Roman" w:cs="Times New Roman"/>
          <w:sz w:val="28"/>
          <w:szCs w:val="28"/>
        </w:rPr>
        <w:t>ичный инструмент конкурсанта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является рекомендованным минимальным набором инструмента и расходных частей. Участник может применять дополнительные инструменты и аксессуары.</w:t>
      </w:r>
    </w:p>
    <w:p w14:paraId="144B1CC9" w14:textId="209C0697" w:rsidR="00A3395D" w:rsidRDefault="00A3395D" w:rsidP="00C467B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ЛИК неопределенный, т.е. можно привезти оборудование по списку, кроме запрещенных приспособлений и оборудования.</w:t>
      </w:r>
    </w:p>
    <w:p w14:paraId="6AF0650F" w14:textId="170A0558" w:rsidR="000F4D2C" w:rsidRDefault="000F4D2C" w:rsidP="00C467B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Рекомендованный ЛИК:</w:t>
      </w:r>
    </w:p>
    <w:p w14:paraId="17BA6C4A" w14:textId="29730746" w:rsidR="000F4D2C" w:rsidRDefault="000F4D2C" w:rsidP="00C467B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14"/>
          <w:szCs w:val="14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Шкаф на колесах с замком (длина 110, ширина 70, высота 95) - 1 шт.;</w:t>
      </w:r>
      <w:r>
        <w:rPr>
          <w:rFonts w:ascii="Times New Roman" w:eastAsia="Times New Roman" w:hAnsi="Times New Roman" w:cs="Times New Roman"/>
          <w:sz w:val="14"/>
          <w:szCs w:val="14"/>
        </w:rPr>
        <w:t xml:space="preserve"> </w:t>
      </w:r>
    </w:p>
    <w:p w14:paraId="65D91A70" w14:textId="26C232F8" w:rsidR="000F4D2C" w:rsidRDefault="000F4D2C" w:rsidP="00C467B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Углошлифовальная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машина (под круг 125мм) Мощность</w:t>
      </w:r>
      <w:r w:rsidR="00C467B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800Вт - 3шт.;</w:t>
      </w:r>
    </w:p>
    <w:p w14:paraId="54D8266F" w14:textId="17C44840" w:rsidR="000F4D2C" w:rsidRDefault="00C467B4" w:rsidP="00C467B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0F4D2C">
        <w:rPr>
          <w:rFonts w:ascii="Times New Roman" w:eastAsia="Times New Roman" w:hAnsi="Times New Roman" w:cs="Times New Roman"/>
          <w:sz w:val="28"/>
          <w:szCs w:val="28"/>
        </w:rPr>
        <w:t>Щиток для работы с УШМ -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F4D2C">
        <w:rPr>
          <w:rFonts w:ascii="Times New Roman" w:eastAsia="Times New Roman" w:hAnsi="Times New Roman" w:cs="Times New Roman"/>
          <w:sz w:val="28"/>
          <w:szCs w:val="28"/>
        </w:rPr>
        <w:t>1шт;</w:t>
      </w:r>
    </w:p>
    <w:p w14:paraId="60148A1A" w14:textId="0C736C94" w:rsidR="005E5729" w:rsidRDefault="005E5729" w:rsidP="00C467B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Приспособления для осуществления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поддува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;</w:t>
      </w:r>
    </w:p>
    <w:p w14:paraId="034751CF" w14:textId="5D6FFA1E" w:rsidR="000F4D2C" w:rsidRDefault="00C467B4" w:rsidP="00C467B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0F4D2C">
        <w:rPr>
          <w:rFonts w:ascii="Times New Roman" w:eastAsia="Times New Roman" w:hAnsi="Times New Roman" w:cs="Times New Roman"/>
          <w:sz w:val="28"/>
          <w:szCs w:val="28"/>
        </w:rPr>
        <w:t>УШС (универсальный шаблон сварщика) №1; 2;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F4D2C">
        <w:rPr>
          <w:rFonts w:ascii="Times New Roman" w:eastAsia="Times New Roman" w:hAnsi="Times New Roman" w:cs="Times New Roman"/>
          <w:sz w:val="28"/>
          <w:szCs w:val="28"/>
        </w:rPr>
        <w:t>3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F4D2C">
        <w:rPr>
          <w:rFonts w:ascii="Times New Roman" w:eastAsia="Times New Roman" w:hAnsi="Times New Roman" w:cs="Times New Roman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F4D2C">
        <w:rPr>
          <w:rFonts w:ascii="Times New Roman" w:eastAsia="Times New Roman" w:hAnsi="Times New Roman" w:cs="Times New Roman"/>
          <w:sz w:val="28"/>
          <w:szCs w:val="28"/>
        </w:rPr>
        <w:t>1 комплект;</w:t>
      </w:r>
    </w:p>
    <w:p w14:paraId="621A31BD" w14:textId="02CF9C9D" w:rsidR="000F4D2C" w:rsidRDefault="00C467B4" w:rsidP="00C467B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0F4D2C">
        <w:rPr>
          <w:rFonts w:ascii="Times New Roman" w:eastAsia="Times New Roman" w:hAnsi="Times New Roman" w:cs="Times New Roman"/>
          <w:sz w:val="28"/>
          <w:szCs w:val="28"/>
        </w:rPr>
        <w:t>Металлическая щетка ручная (узкая)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– </w:t>
      </w:r>
      <w:r w:rsidR="000F4D2C">
        <w:rPr>
          <w:rFonts w:ascii="Times New Roman" w:eastAsia="Times New Roman" w:hAnsi="Times New Roman" w:cs="Times New Roman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F4D2C">
        <w:rPr>
          <w:rFonts w:ascii="Times New Roman" w:eastAsia="Times New Roman" w:hAnsi="Times New Roman" w:cs="Times New Roman"/>
          <w:sz w:val="28"/>
          <w:szCs w:val="28"/>
        </w:rPr>
        <w:t>шт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  <w:r w:rsidR="000F4D2C">
        <w:rPr>
          <w:rFonts w:ascii="Times New Roman" w:eastAsia="Times New Roman" w:hAnsi="Times New Roman" w:cs="Times New Roman"/>
          <w:sz w:val="28"/>
          <w:szCs w:val="28"/>
        </w:rPr>
        <w:t>;</w:t>
      </w:r>
    </w:p>
    <w:p w14:paraId="21F2FAB4" w14:textId="595AD0AA" w:rsidR="000F4D2C" w:rsidRDefault="00C467B4" w:rsidP="00C467B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0F4D2C">
        <w:rPr>
          <w:rFonts w:ascii="Times New Roman" w:eastAsia="Times New Roman" w:hAnsi="Times New Roman" w:cs="Times New Roman"/>
          <w:sz w:val="28"/>
          <w:szCs w:val="28"/>
        </w:rPr>
        <w:t xml:space="preserve">Круг отрезной 125х2х22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– </w:t>
      </w:r>
      <w:r w:rsidR="000F4D2C">
        <w:rPr>
          <w:rFonts w:ascii="Times New Roman" w:eastAsia="Times New Roman" w:hAnsi="Times New Roman" w:cs="Times New Roman"/>
          <w:sz w:val="28"/>
          <w:szCs w:val="28"/>
        </w:rPr>
        <w:t>6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F4D2C">
        <w:rPr>
          <w:rFonts w:ascii="Times New Roman" w:eastAsia="Times New Roman" w:hAnsi="Times New Roman" w:cs="Times New Roman"/>
          <w:sz w:val="28"/>
          <w:szCs w:val="28"/>
        </w:rPr>
        <w:t>шт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  <w:r w:rsidR="000F4D2C">
        <w:rPr>
          <w:rFonts w:ascii="Times New Roman" w:eastAsia="Times New Roman" w:hAnsi="Times New Roman" w:cs="Times New Roman"/>
          <w:sz w:val="28"/>
          <w:szCs w:val="28"/>
        </w:rPr>
        <w:t>;</w:t>
      </w:r>
    </w:p>
    <w:p w14:paraId="01888A1C" w14:textId="49E1BB99" w:rsidR="000F4D2C" w:rsidRDefault="00C467B4" w:rsidP="00C467B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0F4D2C">
        <w:rPr>
          <w:rFonts w:ascii="Times New Roman" w:eastAsia="Times New Roman" w:hAnsi="Times New Roman" w:cs="Times New Roman"/>
          <w:sz w:val="28"/>
          <w:szCs w:val="28"/>
        </w:rPr>
        <w:t>Круг шлифовальный 125х6х22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– </w:t>
      </w:r>
      <w:r w:rsidR="000F4D2C">
        <w:rPr>
          <w:rFonts w:ascii="Times New Roman" w:eastAsia="Times New Roman" w:hAnsi="Times New Roman" w:cs="Times New Roman"/>
          <w:sz w:val="28"/>
          <w:szCs w:val="28"/>
        </w:rPr>
        <w:t>3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F4D2C">
        <w:rPr>
          <w:rFonts w:ascii="Times New Roman" w:eastAsia="Times New Roman" w:hAnsi="Times New Roman" w:cs="Times New Roman"/>
          <w:sz w:val="28"/>
          <w:szCs w:val="28"/>
        </w:rPr>
        <w:t>шт</w:t>
      </w:r>
      <w:r>
        <w:rPr>
          <w:rFonts w:ascii="Times New Roman" w:eastAsia="Times New Roman" w:hAnsi="Times New Roman" w:cs="Times New Roman"/>
          <w:sz w:val="28"/>
          <w:szCs w:val="28"/>
        </w:rPr>
        <w:t>.;</w:t>
      </w:r>
    </w:p>
    <w:p w14:paraId="6E2708EB" w14:textId="5FF6294F" w:rsidR="000F4D2C" w:rsidRDefault="00C467B4" w:rsidP="00C467B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0F4D2C">
        <w:rPr>
          <w:rFonts w:ascii="Times New Roman" w:eastAsia="Times New Roman" w:hAnsi="Times New Roman" w:cs="Times New Roman"/>
          <w:sz w:val="28"/>
          <w:szCs w:val="28"/>
        </w:rPr>
        <w:t>Лепестковый шлифовальный диск 125х22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– </w:t>
      </w:r>
      <w:r w:rsidR="000F4D2C">
        <w:rPr>
          <w:rFonts w:ascii="Times New Roman" w:eastAsia="Times New Roman" w:hAnsi="Times New Roman" w:cs="Times New Roman"/>
          <w:sz w:val="28"/>
          <w:szCs w:val="28"/>
        </w:rPr>
        <w:t>3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F4D2C">
        <w:rPr>
          <w:rFonts w:ascii="Times New Roman" w:eastAsia="Times New Roman" w:hAnsi="Times New Roman" w:cs="Times New Roman"/>
          <w:sz w:val="28"/>
          <w:szCs w:val="28"/>
        </w:rPr>
        <w:t>шт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  <w:r w:rsidR="000F4D2C">
        <w:rPr>
          <w:rFonts w:ascii="Times New Roman" w:eastAsia="Times New Roman" w:hAnsi="Times New Roman" w:cs="Times New Roman"/>
          <w:sz w:val="28"/>
          <w:szCs w:val="28"/>
        </w:rPr>
        <w:t>;</w:t>
      </w:r>
    </w:p>
    <w:p w14:paraId="6A8E1AC7" w14:textId="1D5319A7" w:rsidR="000F4D2C" w:rsidRDefault="00C467B4" w:rsidP="00C467B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0F4D2C">
        <w:rPr>
          <w:rFonts w:ascii="Times New Roman" w:eastAsia="Times New Roman" w:hAnsi="Times New Roman" w:cs="Times New Roman"/>
          <w:sz w:val="28"/>
          <w:szCs w:val="28"/>
        </w:rPr>
        <w:t>Тарелкообразная стальная щетка для УШМ125х22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– </w:t>
      </w:r>
      <w:r w:rsidR="000F4D2C">
        <w:rPr>
          <w:rFonts w:ascii="Times New Roman" w:eastAsia="Times New Roman" w:hAnsi="Times New Roman" w:cs="Times New Roman"/>
          <w:sz w:val="28"/>
          <w:szCs w:val="28"/>
        </w:rPr>
        <w:t>3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F4D2C">
        <w:rPr>
          <w:rFonts w:ascii="Times New Roman" w:eastAsia="Times New Roman" w:hAnsi="Times New Roman" w:cs="Times New Roman"/>
          <w:sz w:val="28"/>
          <w:szCs w:val="28"/>
        </w:rPr>
        <w:t>шт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  <w:r w:rsidR="000F4D2C">
        <w:rPr>
          <w:rFonts w:ascii="Times New Roman" w:eastAsia="Times New Roman" w:hAnsi="Times New Roman" w:cs="Times New Roman"/>
          <w:sz w:val="28"/>
          <w:szCs w:val="28"/>
        </w:rPr>
        <w:t>;</w:t>
      </w:r>
    </w:p>
    <w:p w14:paraId="68A62FF6" w14:textId="5991B5D7" w:rsidR="000F4D2C" w:rsidRDefault="00C467B4" w:rsidP="00C467B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0F4D2C">
        <w:rPr>
          <w:rFonts w:ascii="Times New Roman" w:eastAsia="Times New Roman" w:hAnsi="Times New Roman" w:cs="Times New Roman"/>
          <w:sz w:val="28"/>
          <w:szCs w:val="28"/>
        </w:rPr>
        <w:t>Молоток-</w:t>
      </w:r>
      <w:proofErr w:type="spellStart"/>
      <w:r w:rsidR="000F4D2C">
        <w:rPr>
          <w:rFonts w:ascii="Times New Roman" w:eastAsia="Times New Roman" w:hAnsi="Times New Roman" w:cs="Times New Roman"/>
          <w:sz w:val="28"/>
          <w:szCs w:val="28"/>
        </w:rPr>
        <w:t>шлакоотделитель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F4D2C">
        <w:rPr>
          <w:rFonts w:ascii="Times New Roman" w:eastAsia="Times New Roman" w:hAnsi="Times New Roman" w:cs="Times New Roman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F4D2C">
        <w:rPr>
          <w:rFonts w:ascii="Times New Roman" w:eastAsia="Times New Roman" w:hAnsi="Times New Roman" w:cs="Times New Roman"/>
          <w:sz w:val="28"/>
          <w:szCs w:val="28"/>
        </w:rPr>
        <w:t>1 шт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  <w:r w:rsidR="000F4D2C">
        <w:rPr>
          <w:rFonts w:ascii="Times New Roman" w:eastAsia="Times New Roman" w:hAnsi="Times New Roman" w:cs="Times New Roman"/>
          <w:sz w:val="28"/>
          <w:szCs w:val="28"/>
        </w:rPr>
        <w:t>;</w:t>
      </w:r>
    </w:p>
    <w:p w14:paraId="4A8AF13E" w14:textId="269BEE2E" w:rsidR="000F4D2C" w:rsidRDefault="00C467B4" w:rsidP="00C467B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0F4D2C">
        <w:rPr>
          <w:rFonts w:ascii="Times New Roman" w:eastAsia="Times New Roman" w:hAnsi="Times New Roman" w:cs="Times New Roman"/>
          <w:sz w:val="28"/>
          <w:szCs w:val="28"/>
        </w:rPr>
        <w:t>Молоток слесарный 500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F4D2C">
        <w:rPr>
          <w:rFonts w:ascii="Times New Roman" w:eastAsia="Times New Roman" w:hAnsi="Times New Roman" w:cs="Times New Roman"/>
          <w:sz w:val="28"/>
          <w:szCs w:val="28"/>
        </w:rPr>
        <w:t>гр.-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F4D2C">
        <w:rPr>
          <w:rFonts w:ascii="Times New Roman" w:eastAsia="Times New Roman" w:hAnsi="Times New Roman" w:cs="Times New Roman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F4D2C">
        <w:rPr>
          <w:rFonts w:ascii="Times New Roman" w:eastAsia="Times New Roman" w:hAnsi="Times New Roman" w:cs="Times New Roman"/>
          <w:sz w:val="28"/>
          <w:szCs w:val="28"/>
        </w:rPr>
        <w:t>шт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  <w:r w:rsidR="000F4D2C">
        <w:rPr>
          <w:rFonts w:ascii="Times New Roman" w:eastAsia="Times New Roman" w:hAnsi="Times New Roman" w:cs="Times New Roman"/>
          <w:sz w:val="28"/>
          <w:szCs w:val="28"/>
        </w:rPr>
        <w:t>;</w:t>
      </w:r>
    </w:p>
    <w:p w14:paraId="4F55C18C" w14:textId="5BAA5B3D" w:rsidR="000F4D2C" w:rsidRDefault="00C467B4" w:rsidP="00C467B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0F4D2C">
        <w:rPr>
          <w:rFonts w:ascii="Times New Roman" w:eastAsia="Times New Roman" w:hAnsi="Times New Roman" w:cs="Times New Roman"/>
          <w:sz w:val="28"/>
          <w:szCs w:val="28"/>
        </w:rPr>
        <w:t>Зубило слесарное 200мм (стальное)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– </w:t>
      </w:r>
      <w:r w:rsidR="000F4D2C">
        <w:rPr>
          <w:rFonts w:ascii="Times New Roman" w:eastAsia="Times New Roman" w:hAnsi="Times New Roman" w:cs="Times New Roman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F4D2C">
        <w:rPr>
          <w:rFonts w:ascii="Times New Roman" w:eastAsia="Times New Roman" w:hAnsi="Times New Roman" w:cs="Times New Roman"/>
          <w:sz w:val="28"/>
          <w:szCs w:val="28"/>
        </w:rPr>
        <w:t>шт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  <w:r w:rsidR="000F4D2C">
        <w:rPr>
          <w:rFonts w:ascii="Times New Roman" w:eastAsia="Times New Roman" w:hAnsi="Times New Roman" w:cs="Times New Roman"/>
          <w:sz w:val="28"/>
          <w:szCs w:val="28"/>
        </w:rPr>
        <w:t>;</w:t>
      </w:r>
    </w:p>
    <w:p w14:paraId="27EEF286" w14:textId="0416B186" w:rsidR="000F4D2C" w:rsidRDefault="00C467B4" w:rsidP="00C467B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0F4D2C">
        <w:rPr>
          <w:rFonts w:ascii="Times New Roman" w:eastAsia="Times New Roman" w:hAnsi="Times New Roman" w:cs="Times New Roman"/>
          <w:sz w:val="28"/>
          <w:szCs w:val="28"/>
        </w:rPr>
        <w:t>Комбинированные плоскогубцы -1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F4D2C">
        <w:rPr>
          <w:rFonts w:ascii="Times New Roman" w:eastAsia="Times New Roman" w:hAnsi="Times New Roman" w:cs="Times New Roman"/>
          <w:sz w:val="28"/>
          <w:szCs w:val="28"/>
        </w:rPr>
        <w:t>шт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  <w:r w:rsidR="000F4D2C">
        <w:rPr>
          <w:rFonts w:ascii="Times New Roman" w:eastAsia="Times New Roman" w:hAnsi="Times New Roman" w:cs="Times New Roman"/>
          <w:sz w:val="28"/>
          <w:szCs w:val="28"/>
        </w:rPr>
        <w:t>;</w:t>
      </w:r>
    </w:p>
    <w:p w14:paraId="14DAD048" w14:textId="27E298A8" w:rsidR="000F4D2C" w:rsidRDefault="00C467B4" w:rsidP="00C467B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0F4D2C">
        <w:rPr>
          <w:rFonts w:ascii="Times New Roman" w:eastAsia="Times New Roman" w:hAnsi="Times New Roman" w:cs="Times New Roman"/>
          <w:sz w:val="28"/>
          <w:szCs w:val="28"/>
        </w:rPr>
        <w:t>Круглогубцы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F4D2C">
        <w:rPr>
          <w:rFonts w:ascii="Times New Roman" w:eastAsia="Times New Roman" w:hAnsi="Times New Roman" w:cs="Times New Roman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F4D2C">
        <w:rPr>
          <w:rFonts w:ascii="Times New Roman" w:eastAsia="Times New Roman" w:hAnsi="Times New Roman" w:cs="Times New Roman"/>
          <w:sz w:val="28"/>
          <w:szCs w:val="28"/>
        </w:rPr>
        <w:t>1 шт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  <w:r w:rsidR="000F4D2C">
        <w:rPr>
          <w:rFonts w:ascii="Times New Roman" w:eastAsia="Times New Roman" w:hAnsi="Times New Roman" w:cs="Times New Roman"/>
          <w:sz w:val="28"/>
          <w:szCs w:val="28"/>
        </w:rPr>
        <w:t>;</w:t>
      </w:r>
    </w:p>
    <w:p w14:paraId="29750637" w14:textId="15BD6F4E" w:rsidR="000F4D2C" w:rsidRDefault="00C467B4" w:rsidP="00C467B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0F4D2C">
        <w:rPr>
          <w:rFonts w:ascii="Times New Roman" w:eastAsia="Times New Roman" w:hAnsi="Times New Roman" w:cs="Times New Roman"/>
          <w:sz w:val="28"/>
          <w:szCs w:val="28"/>
        </w:rPr>
        <w:t>Очки защитные прозрачные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– </w:t>
      </w:r>
      <w:r w:rsidR="000F4D2C">
        <w:rPr>
          <w:rFonts w:ascii="Times New Roman" w:eastAsia="Times New Roman" w:hAnsi="Times New Roman" w:cs="Times New Roman"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F4D2C">
        <w:rPr>
          <w:rFonts w:ascii="Times New Roman" w:eastAsia="Times New Roman" w:hAnsi="Times New Roman" w:cs="Times New Roman"/>
          <w:sz w:val="28"/>
          <w:szCs w:val="28"/>
        </w:rPr>
        <w:t>шт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  <w:r w:rsidR="000F4D2C">
        <w:rPr>
          <w:rFonts w:ascii="Times New Roman" w:eastAsia="Times New Roman" w:hAnsi="Times New Roman" w:cs="Times New Roman"/>
          <w:sz w:val="28"/>
          <w:szCs w:val="28"/>
        </w:rPr>
        <w:t>;</w:t>
      </w:r>
    </w:p>
    <w:p w14:paraId="097C3E55" w14:textId="18190325" w:rsidR="000F4D2C" w:rsidRDefault="00C467B4" w:rsidP="00C467B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proofErr w:type="spellStart"/>
      <w:r w:rsidR="000F4D2C">
        <w:rPr>
          <w:rFonts w:ascii="Times New Roman" w:eastAsia="Times New Roman" w:hAnsi="Times New Roman" w:cs="Times New Roman"/>
          <w:sz w:val="28"/>
          <w:szCs w:val="28"/>
        </w:rPr>
        <w:t>Беруши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– </w:t>
      </w:r>
      <w:r w:rsidR="000F4D2C">
        <w:rPr>
          <w:rFonts w:ascii="Times New Roman" w:eastAsia="Times New Roman" w:hAnsi="Times New Roman" w:cs="Times New Roman"/>
          <w:sz w:val="28"/>
          <w:szCs w:val="28"/>
        </w:rPr>
        <w:t>6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F4D2C">
        <w:rPr>
          <w:rFonts w:ascii="Times New Roman" w:eastAsia="Times New Roman" w:hAnsi="Times New Roman" w:cs="Times New Roman"/>
          <w:sz w:val="28"/>
          <w:szCs w:val="28"/>
        </w:rPr>
        <w:t>шт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  <w:r w:rsidR="000F4D2C">
        <w:rPr>
          <w:rFonts w:ascii="Times New Roman" w:eastAsia="Times New Roman" w:hAnsi="Times New Roman" w:cs="Times New Roman"/>
          <w:sz w:val="28"/>
          <w:szCs w:val="28"/>
        </w:rPr>
        <w:t>;</w:t>
      </w:r>
    </w:p>
    <w:p w14:paraId="7E6FE7E4" w14:textId="21591743" w:rsidR="000F4D2C" w:rsidRDefault="00C467B4" w:rsidP="00C467B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0F4D2C">
        <w:rPr>
          <w:rFonts w:ascii="Times New Roman" w:eastAsia="Times New Roman" w:hAnsi="Times New Roman" w:cs="Times New Roman"/>
          <w:sz w:val="28"/>
          <w:szCs w:val="28"/>
        </w:rPr>
        <w:t>Линейка металлическая до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F4D2C">
        <w:rPr>
          <w:rFonts w:ascii="Times New Roman" w:eastAsia="Times New Roman" w:hAnsi="Times New Roman" w:cs="Times New Roman"/>
          <w:sz w:val="28"/>
          <w:szCs w:val="28"/>
        </w:rPr>
        <w:t>500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F4D2C">
        <w:rPr>
          <w:rFonts w:ascii="Times New Roman" w:eastAsia="Times New Roman" w:hAnsi="Times New Roman" w:cs="Times New Roman"/>
          <w:sz w:val="28"/>
          <w:szCs w:val="28"/>
        </w:rPr>
        <w:t>мм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– </w:t>
      </w:r>
      <w:r w:rsidR="000F4D2C">
        <w:rPr>
          <w:rFonts w:ascii="Times New Roman" w:eastAsia="Times New Roman" w:hAnsi="Times New Roman" w:cs="Times New Roman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F4D2C">
        <w:rPr>
          <w:rFonts w:ascii="Times New Roman" w:eastAsia="Times New Roman" w:hAnsi="Times New Roman" w:cs="Times New Roman"/>
          <w:sz w:val="28"/>
          <w:szCs w:val="28"/>
        </w:rPr>
        <w:t>шт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  <w:r w:rsidR="000F4D2C">
        <w:rPr>
          <w:rFonts w:ascii="Times New Roman" w:eastAsia="Times New Roman" w:hAnsi="Times New Roman" w:cs="Times New Roman"/>
          <w:sz w:val="28"/>
          <w:szCs w:val="28"/>
        </w:rPr>
        <w:t>;</w:t>
      </w:r>
    </w:p>
    <w:p w14:paraId="26200BB1" w14:textId="7B0A68A4" w:rsidR="000F4D2C" w:rsidRDefault="00C467B4" w:rsidP="00C467B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0F4D2C">
        <w:rPr>
          <w:rFonts w:ascii="Times New Roman" w:eastAsia="Times New Roman" w:hAnsi="Times New Roman" w:cs="Times New Roman"/>
          <w:sz w:val="28"/>
          <w:szCs w:val="28"/>
        </w:rPr>
        <w:t>Угловая линейка -1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F4D2C">
        <w:rPr>
          <w:rFonts w:ascii="Times New Roman" w:eastAsia="Times New Roman" w:hAnsi="Times New Roman" w:cs="Times New Roman"/>
          <w:sz w:val="28"/>
          <w:szCs w:val="28"/>
        </w:rPr>
        <w:t>шт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  <w:r w:rsidR="000F4D2C">
        <w:rPr>
          <w:rFonts w:ascii="Times New Roman" w:eastAsia="Times New Roman" w:hAnsi="Times New Roman" w:cs="Times New Roman"/>
          <w:sz w:val="28"/>
          <w:szCs w:val="28"/>
        </w:rPr>
        <w:t>;</w:t>
      </w:r>
    </w:p>
    <w:p w14:paraId="366D5480" w14:textId="6A1ACC2C" w:rsidR="000F4D2C" w:rsidRDefault="00C467B4" w:rsidP="00C467B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0F4D2C">
        <w:rPr>
          <w:rFonts w:ascii="Times New Roman" w:eastAsia="Times New Roman" w:hAnsi="Times New Roman" w:cs="Times New Roman"/>
          <w:sz w:val="28"/>
          <w:szCs w:val="28"/>
        </w:rPr>
        <w:t>Чертилка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F4D2C">
        <w:rPr>
          <w:rFonts w:ascii="Times New Roman" w:eastAsia="Times New Roman" w:hAnsi="Times New Roman" w:cs="Times New Roman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F4D2C">
        <w:rPr>
          <w:rFonts w:ascii="Times New Roman" w:eastAsia="Times New Roman" w:hAnsi="Times New Roman" w:cs="Times New Roman"/>
          <w:sz w:val="28"/>
          <w:szCs w:val="28"/>
        </w:rPr>
        <w:t>1 шт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  <w:r w:rsidR="000F4D2C">
        <w:rPr>
          <w:rFonts w:ascii="Times New Roman" w:eastAsia="Times New Roman" w:hAnsi="Times New Roman" w:cs="Times New Roman"/>
          <w:sz w:val="28"/>
          <w:szCs w:val="28"/>
        </w:rPr>
        <w:t>;</w:t>
      </w:r>
    </w:p>
    <w:p w14:paraId="1B4F8C1E" w14:textId="022351A6" w:rsidR="000F4D2C" w:rsidRDefault="00C467B4" w:rsidP="00C467B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0F4D2C">
        <w:rPr>
          <w:rFonts w:ascii="Times New Roman" w:eastAsia="Times New Roman" w:hAnsi="Times New Roman" w:cs="Times New Roman"/>
          <w:sz w:val="28"/>
          <w:szCs w:val="28"/>
        </w:rPr>
        <w:t>Карандаш графитовый HB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– </w:t>
      </w:r>
      <w:r w:rsidR="000F4D2C">
        <w:rPr>
          <w:rFonts w:ascii="Times New Roman" w:eastAsia="Times New Roman" w:hAnsi="Times New Roman" w:cs="Times New Roman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F4D2C">
        <w:rPr>
          <w:rFonts w:ascii="Times New Roman" w:eastAsia="Times New Roman" w:hAnsi="Times New Roman" w:cs="Times New Roman"/>
          <w:sz w:val="28"/>
          <w:szCs w:val="28"/>
        </w:rPr>
        <w:t>шт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  <w:r w:rsidR="000F4D2C">
        <w:rPr>
          <w:rFonts w:ascii="Times New Roman" w:eastAsia="Times New Roman" w:hAnsi="Times New Roman" w:cs="Times New Roman"/>
          <w:sz w:val="28"/>
          <w:szCs w:val="28"/>
        </w:rPr>
        <w:t>;</w:t>
      </w:r>
    </w:p>
    <w:p w14:paraId="55BF17AA" w14:textId="5BD9D4D8" w:rsidR="000F4D2C" w:rsidRDefault="00C467B4" w:rsidP="00C467B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0F4D2C">
        <w:rPr>
          <w:rFonts w:ascii="Times New Roman" w:eastAsia="Times New Roman" w:hAnsi="Times New Roman" w:cs="Times New Roman"/>
          <w:sz w:val="28"/>
          <w:szCs w:val="28"/>
        </w:rPr>
        <w:t>Штангенциркуль 250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F4D2C">
        <w:rPr>
          <w:rFonts w:ascii="Times New Roman" w:eastAsia="Times New Roman" w:hAnsi="Times New Roman" w:cs="Times New Roman"/>
          <w:sz w:val="28"/>
          <w:szCs w:val="28"/>
        </w:rPr>
        <w:t>мм с глубиномером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– </w:t>
      </w:r>
      <w:r w:rsidR="000F4D2C">
        <w:rPr>
          <w:rFonts w:ascii="Times New Roman" w:eastAsia="Times New Roman" w:hAnsi="Times New Roman" w:cs="Times New Roman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F4D2C">
        <w:rPr>
          <w:rFonts w:ascii="Times New Roman" w:eastAsia="Times New Roman" w:hAnsi="Times New Roman" w:cs="Times New Roman"/>
          <w:sz w:val="28"/>
          <w:szCs w:val="28"/>
        </w:rPr>
        <w:t>шт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  <w:r w:rsidR="000F4D2C">
        <w:rPr>
          <w:rFonts w:ascii="Times New Roman" w:eastAsia="Times New Roman" w:hAnsi="Times New Roman" w:cs="Times New Roman"/>
          <w:sz w:val="28"/>
          <w:szCs w:val="28"/>
        </w:rPr>
        <w:t>;</w:t>
      </w:r>
    </w:p>
    <w:p w14:paraId="1EFBBA83" w14:textId="17FC2A1F" w:rsidR="000F4D2C" w:rsidRDefault="00C467B4" w:rsidP="00C467B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0F4D2C">
        <w:rPr>
          <w:rFonts w:ascii="Times New Roman" w:eastAsia="Times New Roman" w:hAnsi="Times New Roman" w:cs="Times New Roman"/>
          <w:sz w:val="28"/>
          <w:szCs w:val="28"/>
        </w:rPr>
        <w:t>Набор маркеров по металлу 4 цвета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– </w:t>
      </w:r>
      <w:r w:rsidR="000F4D2C">
        <w:rPr>
          <w:rFonts w:ascii="Times New Roman" w:eastAsia="Times New Roman" w:hAnsi="Times New Roman" w:cs="Times New Roman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F4D2C">
        <w:rPr>
          <w:rFonts w:ascii="Times New Roman" w:eastAsia="Times New Roman" w:hAnsi="Times New Roman" w:cs="Times New Roman"/>
          <w:sz w:val="28"/>
          <w:szCs w:val="28"/>
        </w:rPr>
        <w:t>шт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  <w:r w:rsidR="000F4D2C">
        <w:rPr>
          <w:rFonts w:ascii="Times New Roman" w:eastAsia="Times New Roman" w:hAnsi="Times New Roman" w:cs="Times New Roman"/>
          <w:sz w:val="28"/>
          <w:szCs w:val="28"/>
        </w:rPr>
        <w:t>;</w:t>
      </w:r>
    </w:p>
    <w:p w14:paraId="3A2F00B1" w14:textId="3C271A3C" w:rsidR="000F4D2C" w:rsidRDefault="00C467B4" w:rsidP="00C467B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- </w:t>
      </w:r>
      <w:r w:rsidR="000F4D2C">
        <w:rPr>
          <w:rFonts w:ascii="Times New Roman" w:eastAsia="Times New Roman" w:hAnsi="Times New Roman" w:cs="Times New Roman"/>
          <w:sz w:val="28"/>
          <w:szCs w:val="28"/>
        </w:rPr>
        <w:t xml:space="preserve">Клещи зажимные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– </w:t>
      </w:r>
      <w:r w:rsidR="000F4D2C">
        <w:rPr>
          <w:rFonts w:ascii="Times New Roman" w:eastAsia="Times New Roman" w:hAnsi="Times New Roman" w:cs="Times New Roman"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F4D2C">
        <w:rPr>
          <w:rFonts w:ascii="Times New Roman" w:eastAsia="Times New Roman" w:hAnsi="Times New Roman" w:cs="Times New Roman"/>
          <w:sz w:val="28"/>
          <w:szCs w:val="28"/>
        </w:rPr>
        <w:t>шт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  <w:r w:rsidR="000F4D2C">
        <w:rPr>
          <w:rFonts w:ascii="Times New Roman" w:eastAsia="Times New Roman" w:hAnsi="Times New Roman" w:cs="Times New Roman"/>
          <w:sz w:val="28"/>
          <w:szCs w:val="28"/>
        </w:rPr>
        <w:t>;</w:t>
      </w:r>
    </w:p>
    <w:p w14:paraId="383A5C9E" w14:textId="7568B93F" w:rsidR="000F4D2C" w:rsidRDefault="00C467B4" w:rsidP="00C467B4">
      <w:pPr>
        <w:keepNext/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0F4D2C">
        <w:rPr>
          <w:rFonts w:ascii="Times New Roman" w:eastAsia="Times New Roman" w:hAnsi="Times New Roman" w:cs="Times New Roman"/>
          <w:sz w:val="28"/>
          <w:szCs w:val="28"/>
        </w:rPr>
        <w:t>Магнитная телескопическая ручка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– </w:t>
      </w:r>
      <w:r w:rsidR="000F4D2C">
        <w:rPr>
          <w:rFonts w:ascii="Times New Roman" w:eastAsia="Times New Roman" w:hAnsi="Times New Roman" w:cs="Times New Roman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F4D2C">
        <w:rPr>
          <w:rFonts w:ascii="Times New Roman" w:eastAsia="Times New Roman" w:hAnsi="Times New Roman" w:cs="Times New Roman"/>
          <w:sz w:val="28"/>
          <w:szCs w:val="28"/>
        </w:rPr>
        <w:t>шт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  <w:r w:rsidR="000F4D2C">
        <w:rPr>
          <w:rFonts w:ascii="Times New Roman" w:eastAsia="Times New Roman" w:hAnsi="Times New Roman" w:cs="Times New Roman"/>
          <w:sz w:val="28"/>
          <w:szCs w:val="28"/>
        </w:rPr>
        <w:t>;</w:t>
      </w:r>
    </w:p>
    <w:p w14:paraId="31FFFCD4" w14:textId="5FC38386" w:rsidR="000F4D2C" w:rsidRDefault="00C467B4" w:rsidP="00C467B4">
      <w:pPr>
        <w:keepNext/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0F4D2C">
        <w:rPr>
          <w:rFonts w:ascii="Times New Roman" w:eastAsia="Times New Roman" w:hAnsi="Times New Roman" w:cs="Times New Roman"/>
          <w:sz w:val="28"/>
          <w:szCs w:val="28"/>
        </w:rPr>
        <w:t>Блокнот А5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– </w:t>
      </w:r>
      <w:r w:rsidR="000F4D2C">
        <w:rPr>
          <w:rFonts w:ascii="Times New Roman" w:eastAsia="Times New Roman" w:hAnsi="Times New Roman" w:cs="Times New Roman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F4D2C">
        <w:rPr>
          <w:rFonts w:ascii="Times New Roman" w:eastAsia="Times New Roman" w:hAnsi="Times New Roman" w:cs="Times New Roman"/>
          <w:sz w:val="28"/>
          <w:szCs w:val="28"/>
        </w:rPr>
        <w:t>шт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  <w:r w:rsidR="000F4D2C">
        <w:rPr>
          <w:rFonts w:ascii="Times New Roman" w:eastAsia="Times New Roman" w:hAnsi="Times New Roman" w:cs="Times New Roman"/>
          <w:sz w:val="28"/>
          <w:szCs w:val="28"/>
        </w:rPr>
        <w:t>;</w:t>
      </w:r>
    </w:p>
    <w:p w14:paraId="44932C47" w14:textId="3EB9AD15" w:rsidR="000F4D2C" w:rsidRDefault="00C467B4" w:rsidP="00C467B4">
      <w:pPr>
        <w:keepNext/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proofErr w:type="spellStart"/>
      <w:r w:rsidR="000F4D2C">
        <w:rPr>
          <w:rFonts w:ascii="Times New Roman" w:eastAsia="Times New Roman" w:hAnsi="Times New Roman" w:cs="Times New Roman"/>
          <w:sz w:val="28"/>
          <w:szCs w:val="28"/>
        </w:rPr>
        <w:t>Шуруповерт</w:t>
      </w:r>
      <w:proofErr w:type="spellEnd"/>
      <w:r w:rsidR="000F4D2C">
        <w:rPr>
          <w:rFonts w:ascii="Times New Roman" w:eastAsia="Times New Roman" w:hAnsi="Times New Roman" w:cs="Times New Roman"/>
          <w:sz w:val="28"/>
          <w:szCs w:val="28"/>
        </w:rPr>
        <w:t xml:space="preserve"> либо </w:t>
      </w:r>
      <w:proofErr w:type="spellStart"/>
      <w:r w:rsidR="000F4D2C">
        <w:rPr>
          <w:rFonts w:ascii="Times New Roman" w:eastAsia="Times New Roman" w:hAnsi="Times New Roman" w:cs="Times New Roman"/>
          <w:sz w:val="28"/>
          <w:szCs w:val="28"/>
        </w:rPr>
        <w:t>прямошлифовальная</w:t>
      </w:r>
      <w:proofErr w:type="spellEnd"/>
      <w:r w:rsidR="000F4D2C">
        <w:rPr>
          <w:rFonts w:ascii="Times New Roman" w:eastAsia="Times New Roman" w:hAnsi="Times New Roman" w:cs="Times New Roman"/>
          <w:sz w:val="28"/>
          <w:szCs w:val="28"/>
        </w:rPr>
        <w:t xml:space="preserve"> машинка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– </w:t>
      </w:r>
      <w:r w:rsidR="000F4D2C">
        <w:rPr>
          <w:rFonts w:ascii="Times New Roman" w:eastAsia="Times New Roman" w:hAnsi="Times New Roman" w:cs="Times New Roman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F4D2C">
        <w:rPr>
          <w:rFonts w:ascii="Times New Roman" w:eastAsia="Times New Roman" w:hAnsi="Times New Roman" w:cs="Times New Roman"/>
          <w:sz w:val="28"/>
          <w:szCs w:val="28"/>
        </w:rPr>
        <w:t>шт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  <w:r w:rsidR="000F4D2C">
        <w:rPr>
          <w:rFonts w:ascii="Times New Roman" w:eastAsia="Times New Roman" w:hAnsi="Times New Roman" w:cs="Times New Roman"/>
          <w:sz w:val="28"/>
          <w:szCs w:val="28"/>
        </w:rPr>
        <w:t>;</w:t>
      </w:r>
    </w:p>
    <w:p w14:paraId="5D1682C6" w14:textId="7B7A7974" w:rsidR="000F4D2C" w:rsidRDefault="00C467B4" w:rsidP="00C467B4">
      <w:pPr>
        <w:keepNext/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</w:t>
      </w:r>
      <w:r w:rsidR="0073180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F4D2C">
        <w:rPr>
          <w:rFonts w:ascii="Times New Roman" w:eastAsia="Times New Roman" w:hAnsi="Times New Roman" w:cs="Times New Roman"/>
          <w:sz w:val="28"/>
          <w:szCs w:val="28"/>
        </w:rPr>
        <w:t xml:space="preserve">Набор насадок на бормашину по металлу (для </w:t>
      </w:r>
      <w:proofErr w:type="spellStart"/>
      <w:r w:rsidR="000F4D2C">
        <w:rPr>
          <w:rFonts w:ascii="Times New Roman" w:eastAsia="Times New Roman" w:hAnsi="Times New Roman" w:cs="Times New Roman"/>
          <w:sz w:val="28"/>
          <w:szCs w:val="28"/>
        </w:rPr>
        <w:t>шуруповерта</w:t>
      </w:r>
      <w:proofErr w:type="spellEnd"/>
      <w:r w:rsidR="000F4D2C">
        <w:rPr>
          <w:rFonts w:ascii="Times New Roman" w:eastAsia="Times New Roman" w:hAnsi="Times New Roman" w:cs="Times New Roman"/>
          <w:sz w:val="28"/>
          <w:szCs w:val="28"/>
        </w:rPr>
        <w:t>) - 1 комплект;</w:t>
      </w:r>
    </w:p>
    <w:p w14:paraId="43A3BDBF" w14:textId="4C5C97B4" w:rsidR="000F4D2C" w:rsidRDefault="00C467B4" w:rsidP="00C467B4">
      <w:pPr>
        <w:keepNext/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0F4D2C">
        <w:rPr>
          <w:rFonts w:ascii="Times New Roman" w:eastAsia="Times New Roman" w:hAnsi="Times New Roman" w:cs="Times New Roman"/>
          <w:sz w:val="28"/>
          <w:szCs w:val="28"/>
        </w:rPr>
        <w:t xml:space="preserve">Магнитные угольники 100х100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– </w:t>
      </w:r>
      <w:r w:rsidR="000F4D2C">
        <w:rPr>
          <w:rFonts w:ascii="Times New Roman" w:eastAsia="Times New Roman" w:hAnsi="Times New Roman" w:cs="Times New Roman"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F4D2C">
        <w:rPr>
          <w:rFonts w:ascii="Times New Roman" w:eastAsia="Times New Roman" w:hAnsi="Times New Roman" w:cs="Times New Roman"/>
          <w:sz w:val="28"/>
          <w:szCs w:val="28"/>
        </w:rPr>
        <w:t>шт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  <w:r w:rsidR="000F4D2C">
        <w:rPr>
          <w:rFonts w:ascii="Times New Roman" w:eastAsia="Times New Roman" w:hAnsi="Times New Roman" w:cs="Times New Roman"/>
          <w:sz w:val="28"/>
          <w:szCs w:val="28"/>
        </w:rPr>
        <w:t>;</w:t>
      </w:r>
    </w:p>
    <w:p w14:paraId="7BB31DBA" w14:textId="0F9FDD74" w:rsidR="000F4D2C" w:rsidRDefault="00C467B4" w:rsidP="00C467B4">
      <w:pPr>
        <w:keepNext/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0F4D2C">
        <w:rPr>
          <w:rFonts w:ascii="Times New Roman" w:eastAsia="Times New Roman" w:hAnsi="Times New Roman" w:cs="Times New Roman"/>
          <w:sz w:val="28"/>
          <w:szCs w:val="28"/>
        </w:rPr>
        <w:t>Маска сварочная–хамелеон (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с </w:t>
      </w:r>
      <w:r w:rsidR="000F4D2C">
        <w:rPr>
          <w:rFonts w:ascii="Times New Roman" w:eastAsia="Times New Roman" w:hAnsi="Times New Roman" w:cs="Times New Roman"/>
          <w:sz w:val="28"/>
          <w:szCs w:val="28"/>
        </w:rPr>
        <w:t>запасн</w:t>
      </w:r>
      <w:r>
        <w:rPr>
          <w:rFonts w:ascii="Times New Roman" w:eastAsia="Times New Roman" w:hAnsi="Times New Roman" w:cs="Times New Roman"/>
          <w:sz w:val="28"/>
          <w:szCs w:val="28"/>
        </w:rPr>
        <w:t>ым</w:t>
      </w:r>
      <w:r w:rsidR="000F4D2C">
        <w:rPr>
          <w:rFonts w:ascii="Times New Roman" w:eastAsia="Times New Roman" w:hAnsi="Times New Roman" w:cs="Times New Roman"/>
          <w:sz w:val="28"/>
          <w:szCs w:val="28"/>
        </w:rPr>
        <w:t xml:space="preserve"> светофильтр</w:t>
      </w:r>
      <w:r>
        <w:rPr>
          <w:rFonts w:ascii="Times New Roman" w:eastAsia="Times New Roman" w:hAnsi="Times New Roman" w:cs="Times New Roman"/>
          <w:sz w:val="28"/>
          <w:szCs w:val="28"/>
        </w:rPr>
        <w:t>ом</w:t>
      </w:r>
      <w:r w:rsidR="000F4D2C">
        <w:rPr>
          <w:rFonts w:ascii="Times New Roman" w:eastAsia="Times New Roman" w:hAnsi="Times New Roman" w:cs="Times New Roman"/>
          <w:sz w:val="28"/>
          <w:szCs w:val="28"/>
        </w:rPr>
        <w:t xml:space="preserve">)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– </w:t>
      </w:r>
      <w:r w:rsidR="000F4D2C">
        <w:rPr>
          <w:rFonts w:ascii="Times New Roman" w:eastAsia="Times New Roman" w:hAnsi="Times New Roman" w:cs="Times New Roman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F4D2C">
        <w:rPr>
          <w:rFonts w:ascii="Times New Roman" w:eastAsia="Times New Roman" w:hAnsi="Times New Roman" w:cs="Times New Roman"/>
          <w:sz w:val="28"/>
          <w:szCs w:val="28"/>
        </w:rPr>
        <w:t>шт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  <w:r w:rsidR="000F4D2C">
        <w:rPr>
          <w:rFonts w:ascii="Times New Roman" w:eastAsia="Times New Roman" w:hAnsi="Times New Roman" w:cs="Times New Roman"/>
          <w:sz w:val="28"/>
          <w:szCs w:val="28"/>
        </w:rPr>
        <w:t>;</w:t>
      </w:r>
    </w:p>
    <w:p w14:paraId="21886481" w14:textId="42D6538F" w:rsidR="000F4D2C" w:rsidRDefault="00C467B4" w:rsidP="00C467B4">
      <w:pPr>
        <w:keepNext/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0F4D2C">
        <w:rPr>
          <w:rFonts w:ascii="Times New Roman" w:eastAsia="Times New Roman" w:hAnsi="Times New Roman" w:cs="Times New Roman"/>
          <w:sz w:val="28"/>
          <w:szCs w:val="28"/>
        </w:rPr>
        <w:t xml:space="preserve">Респиратор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– </w:t>
      </w:r>
      <w:r w:rsidR="000F4D2C">
        <w:rPr>
          <w:rFonts w:ascii="Times New Roman" w:eastAsia="Times New Roman" w:hAnsi="Times New Roman" w:cs="Times New Roman"/>
          <w:sz w:val="28"/>
          <w:szCs w:val="28"/>
        </w:rPr>
        <w:t>6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F4D2C">
        <w:rPr>
          <w:rFonts w:ascii="Times New Roman" w:eastAsia="Times New Roman" w:hAnsi="Times New Roman" w:cs="Times New Roman"/>
          <w:sz w:val="28"/>
          <w:szCs w:val="28"/>
        </w:rPr>
        <w:t>шт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  <w:r w:rsidR="000F4D2C">
        <w:rPr>
          <w:rFonts w:ascii="Times New Roman" w:eastAsia="Times New Roman" w:hAnsi="Times New Roman" w:cs="Times New Roman"/>
          <w:sz w:val="28"/>
          <w:szCs w:val="28"/>
        </w:rPr>
        <w:t>;</w:t>
      </w:r>
    </w:p>
    <w:p w14:paraId="08846D20" w14:textId="12AE96CD" w:rsidR="000F4D2C" w:rsidRDefault="00C467B4" w:rsidP="00C467B4">
      <w:pPr>
        <w:keepNext/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0F4D2C">
        <w:rPr>
          <w:rFonts w:ascii="Times New Roman" w:eastAsia="Times New Roman" w:hAnsi="Times New Roman" w:cs="Times New Roman"/>
          <w:sz w:val="28"/>
          <w:szCs w:val="28"/>
        </w:rPr>
        <w:t>Костюм сварщика (подшлемник, куртка, штаны)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F4D2C">
        <w:rPr>
          <w:rFonts w:ascii="Times New Roman" w:eastAsia="Times New Roman" w:hAnsi="Times New Roman" w:cs="Times New Roman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F4D2C">
        <w:rPr>
          <w:rFonts w:ascii="Times New Roman" w:eastAsia="Times New Roman" w:hAnsi="Times New Roman" w:cs="Times New Roman"/>
          <w:sz w:val="28"/>
          <w:szCs w:val="28"/>
        </w:rPr>
        <w:t>1 комплект;</w:t>
      </w:r>
    </w:p>
    <w:p w14:paraId="5B5B2A4F" w14:textId="36C4615E" w:rsidR="000F4D2C" w:rsidRDefault="00C467B4" w:rsidP="00C467B4">
      <w:pPr>
        <w:keepNext/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0F4D2C">
        <w:rPr>
          <w:rFonts w:ascii="Times New Roman" w:eastAsia="Times New Roman" w:hAnsi="Times New Roman" w:cs="Times New Roman"/>
          <w:sz w:val="28"/>
          <w:szCs w:val="28"/>
        </w:rPr>
        <w:t>Обувь сварочная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F4D2C">
        <w:rPr>
          <w:rFonts w:ascii="Times New Roman" w:eastAsia="Times New Roman" w:hAnsi="Times New Roman" w:cs="Times New Roman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F4D2C">
        <w:rPr>
          <w:rFonts w:ascii="Times New Roman" w:eastAsia="Times New Roman" w:hAnsi="Times New Roman" w:cs="Times New Roman"/>
          <w:sz w:val="28"/>
          <w:szCs w:val="28"/>
        </w:rPr>
        <w:t>1 пара;</w:t>
      </w:r>
    </w:p>
    <w:p w14:paraId="5372EFB1" w14:textId="2B52E8B8" w:rsidR="000F4D2C" w:rsidRDefault="00C467B4" w:rsidP="00C467B4">
      <w:pPr>
        <w:keepNext/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0F4D2C">
        <w:rPr>
          <w:rFonts w:ascii="Times New Roman" w:eastAsia="Times New Roman" w:hAnsi="Times New Roman" w:cs="Times New Roman"/>
          <w:sz w:val="28"/>
          <w:szCs w:val="28"/>
        </w:rPr>
        <w:t>Краги сварщика для ММА и MIG/MAG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F4D2C">
        <w:rPr>
          <w:rFonts w:ascii="Times New Roman" w:eastAsia="Times New Roman" w:hAnsi="Times New Roman" w:cs="Times New Roman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2 </w:t>
      </w:r>
      <w:r w:rsidR="000F4D2C">
        <w:rPr>
          <w:rFonts w:ascii="Times New Roman" w:eastAsia="Times New Roman" w:hAnsi="Times New Roman" w:cs="Times New Roman"/>
          <w:sz w:val="28"/>
          <w:szCs w:val="28"/>
        </w:rPr>
        <w:t>пары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  <w:r w:rsidR="000F4D2C">
        <w:rPr>
          <w:rFonts w:ascii="Times New Roman" w:eastAsia="Times New Roman" w:hAnsi="Times New Roman" w:cs="Times New Roman"/>
          <w:sz w:val="28"/>
          <w:szCs w:val="28"/>
        </w:rPr>
        <w:t>;</w:t>
      </w:r>
    </w:p>
    <w:p w14:paraId="7B622EB7" w14:textId="4E324111" w:rsidR="000F4D2C" w:rsidRDefault="00C467B4" w:rsidP="00C467B4">
      <w:pPr>
        <w:keepNext/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0F4D2C">
        <w:rPr>
          <w:rFonts w:ascii="Times New Roman" w:eastAsia="Times New Roman" w:hAnsi="Times New Roman" w:cs="Times New Roman"/>
          <w:sz w:val="28"/>
          <w:szCs w:val="28"/>
        </w:rPr>
        <w:t>Перчатки сварщика для TIG -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F4D2C">
        <w:rPr>
          <w:rFonts w:ascii="Times New Roman" w:eastAsia="Times New Roman" w:hAnsi="Times New Roman" w:cs="Times New Roman"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F4D2C">
        <w:rPr>
          <w:rFonts w:ascii="Times New Roman" w:eastAsia="Times New Roman" w:hAnsi="Times New Roman" w:cs="Times New Roman"/>
          <w:sz w:val="28"/>
          <w:szCs w:val="28"/>
        </w:rPr>
        <w:t>пары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112A6605" w14:textId="73692741" w:rsidR="00E15F2A" w:rsidRPr="00A4187F" w:rsidRDefault="00A11569" w:rsidP="00731806">
      <w:pPr>
        <w:pStyle w:val="-2"/>
        <w:ind w:firstLine="709"/>
        <w:jc w:val="both"/>
        <w:rPr>
          <w:rFonts w:ascii="Times New Roman" w:hAnsi="Times New Roman"/>
        </w:rPr>
      </w:pPr>
      <w:bookmarkStart w:id="30" w:name="_heading=h.v0620w7zqbq6"/>
      <w:bookmarkStart w:id="31" w:name="_Toc78885660"/>
      <w:bookmarkStart w:id="32" w:name="_Toc142037193"/>
      <w:bookmarkStart w:id="33" w:name="_Toc150461853"/>
      <w:bookmarkEnd w:id="30"/>
      <w:r w:rsidRPr="00A4187F">
        <w:rPr>
          <w:rFonts w:ascii="Times New Roman" w:hAnsi="Times New Roman"/>
        </w:rPr>
        <w:t>2</w:t>
      </w:r>
      <w:r w:rsidR="00FB022D" w:rsidRPr="00A4187F">
        <w:rPr>
          <w:rFonts w:ascii="Times New Roman" w:hAnsi="Times New Roman"/>
        </w:rPr>
        <w:t>.2.</w:t>
      </w:r>
      <w:r w:rsidR="00FB022D" w:rsidRPr="00A4187F">
        <w:rPr>
          <w:rFonts w:ascii="Times New Roman" w:hAnsi="Times New Roman"/>
          <w:i/>
        </w:rPr>
        <w:t xml:space="preserve"> </w:t>
      </w:r>
      <w:r w:rsidR="00E15F2A" w:rsidRPr="00A4187F">
        <w:rPr>
          <w:rFonts w:ascii="Times New Roman" w:hAnsi="Times New Roman"/>
        </w:rPr>
        <w:t>Материалы, оборудование и инструменты, запрещенные на площадке</w:t>
      </w:r>
      <w:bookmarkEnd w:id="31"/>
      <w:bookmarkEnd w:id="32"/>
      <w:bookmarkEnd w:id="33"/>
    </w:p>
    <w:p w14:paraId="386B94A5" w14:textId="7544C89D" w:rsidR="00C467B4" w:rsidRDefault="00C467B4" w:rsidP="00C467B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34" w:name="_Toc142037194"/>
      <w:r>
        <w:rPr>
          <w:rFonts w:ascii="Times New Roman" w:eastAsia="Times New Roman" w:hAnsi="Times New Roman" w:cs="Times New Roman"/>
          <w:sz w:val="28"/>
          <w:szCs w:val="28"/>
        </w:rPr>
        <w:t>Запрещается использовать медные подкладки или керамические подкладочные ленты /пластины.</w:t>
      </w:r>
    </w:p>
    <w:p w14:paraId="12324906" w14:textId="41C0F8F3" w:rsidR="00C467B4" w:rsidRDefault="00C467B4" w:rsidP="00C467B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Приспособление для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поддува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газа можно использовать только для процесса РАД (141 TIG) при сварке конструкции из высоколегированной стали.</w:t>
      </w:r>
    </w:p>
    <w:p w14:paraId="2E281ECF" w14:textId="0F8BB50C" w:rsidR="00C467B4" w:rsidRDefault="00C467B4" w:rsidP="00C467B4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При сварке КСС пластин </w:t>
      </w:r>
      <w:r w:rsidR="00731806">
        <w:rPr>
          <w:rFonts w:ascii="Times New Roman" w:eastAsia="Times New Roman" w:hAnsi="Times New Roman" w:cs="Times New Roman"/>
          <w:sz w:val="28"/>
          <w:szCs w:val="28"/>
        </w:rPr>
        <w:t xml:space="preserve">запрещается </w:t>
      </w:r>
      <w:r>
        <w:rPr>
          <w:rFonts w:ascii="Times New Roman" w:eastAsia="Times New Roman" w:hAnsi="Times New Roman" w:cs="Times New Roman"/>
          <w:sz w:val="28"/>
          <w:szCs w:val="28"/>
        </w:rPr>
        <w:t>применять</w:t>
      </w:r>
      <w:r w:rsidR="00731806">
        <w:rPr>
          <w:rFonts w:ascii="Times New Roman" w:eastAsia="Times New Roman" w:hAnsi="Times New Roman" w:cs="Times New Roman"/>
          <w:sz w:val="28"/>
          <w:szCs w:val="28"/>
        </w:rPr>
        <w:t xml:space="preserve"> следующие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ограничивающие устройства: зажимы, колодки, сварочные кондукторы или стальные пластины, приваренные к испытательным пластинам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прихваточным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швом.</w:t>
      </w:r>
    </w:p>
    <w:p w14:paraId="03196394" w14:textId="5B970BBB" w:rsidR="00B37579" w:rsidRPr="00D83E4E" w:rsidRDefault="00A11569" w:rsidP="00D83E4E">
      <w:pPr>
        <w:pStyle w:val="-1"/>
        <w:jc w:val="center"/>
        <w:rPr>
          <w:rFonts w:ascii="Times New Roman" w:hAnsi="Times New Roman"/>
          <w:color w:val="auto"/>
          <w:sz w:val="28"/>
          <w:szCs w:val="28"/>
        </w:rPr>
      </w:pPr>
      <w:bookmarkStart w:id="35" w:name="_Toc150461854"/>
      <w:r w:rsidRPr="00D83E4E">
        <w:rPr>
          <w:rFonts w:ascii="Times New Roman" w:hAnsi="Times New Roman"/>
          <w:color w:val="auto"/>
          <w:sz w:val="28"/>
          <w:szCs w:val="28"/>
        </w:rPr>
        <w:t>3</w:t>
      </w:r>
      <w:r w:rsidR="00E75567" w:rsidRPr="00D83E4E">
        <w:rPr>
          <w:rFonts w:ascii="Times New Roman" w:hAnsi="Times New Roman"/>
          <w:color w:val="auto"/>
          <w:sz w:val="28"/>
          <w:szCs w:val="28"/>
        </w:rPr>
        <w:t xml:space="preserve">. </w:t>
      </w:r>
      <w:r w:rsidR="00B37579" w:rsidRPr="00D83E4E">
        <w:rPr>
          <w:rFonts w:ascii="Times New Roman" w:hAnsi="Times New Roman"/>
          <w:color w:val="auto"/>
          <w:sz w:val="28"/>
          <w:szCs w:val="28"/>
        </w:rPr>
        <w:t>Приложения</w:t>
      </w:r>
      <w:bookmarkEnd w:id="34"/>
      <w:bookmarkEnd w:id="35"/>
    </w:p>
    <w:p w14:paraId="229D45A2" w14:textId="48B04FAF" w:rsidR="00945E13" w:rsidRDefault="00A11569" w:rsidP="00B37579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B37579">
        <w:rPr>
          <w:rFonts w:ascii="Times New Roman" w:hAnsi="Times New Roman" w:cs="Times New Roman"/>
          <w:sz w:val="28"/>
          <w:szCs w:val="28"/>
        </w:rPr>
        <w:t>1</w:t>
      </w:r>
      <w:r w:rsidR="00A3395D">
        <w:rPr>
          <w:rFonts w:ascii="Times New Roman" w:hAnsi="Times New Roman" w:cs="Times New Roman"/>
          <w:sz w:val="28"/>
          <w:szCs w:val="28"/>
        </w:rPr>
        <w:t>.</w:t>
      </w:r>
      <w:r w:rsidR="00B37579">
        <w:rPr>
          <w:rFonts w:ascii="Times New Roman" w:hAnsi="Times New Roman" w:cs="Times New Roman"/>
          <w:sz w:val="28"/>
          <w:szCs w:val="28"/>
        </w:rPr>
        <w:t xml:space="preserve"> </w:t>
      </w:r>
      <w:r w:rsidR="00945E13">
        <w:rPr>
          <w:rFonts w:ascii="Times New Roman" w:hAnsi="Times New Roman" w:cs="Times New Roman"/>
          <w:sz w:val="28"/>
          <w:szCs w:val="28"/>
        </w:rPr>
        <w:t>Инструкция по заполнению матрицы конкурсн</w:t>
      </w:r>
      <w:r w:rsidR="005B05D5">
        <w:rPr>
          <w:rFonts w:ascii="Times New Roman" w:hAnsi="Times New Roman" w:cs="Times New Roman"/>
          <w:sz w:val="28"/>
          <w:szCs w:val="28"/>
        </w:rPr>
        <w:t>ого</w:t>
      </w:r>
      <w:r w:rsidR="00945E13">
        <w:rPr>
          <w:rFonts w:ascii="Times New Roman" w:hAnsi="Times New Roman" w:cs="Times New Roman"/>
          <w:sz w:val="28"/>
          <w:szCs w:val="28"/>
        </w:rPr>
        <w:t xml:space="preserve"> задани</w:t>
      </w:r>
      <w:r w:rsidR="005B05D5">
        <w:rPr>
          <w:rFonts w:ascii="Times New Roman" w:hAnsi="Times New Roman" w:cs="Times New Roman"/>
          <w:sz w:val="28"/>
          <w:szCs w:val="28"/>
        </w:rPr>
        <w:t>я</w:t>
      </w:r>
      <w:r w:rsidR="00204EF3">
        <w:rPr>
          <w:rFonts w:ascii="Times New Roman" w:hAnsi="Times New Roman" w:cs="Times New Roman"/>
          <w:sz w:val="28"/>
          <w:szCs w:val="28"/>
        </w:rPr>
        <w:t>.</w:t>
      </w:r>
    </w:p>
    <w:p w14:paraId="3061DB38" w14:textId="2EEDD2C7" w:rsidR="00B37579" w:rsidRDefault="00945E13" w:rsidP="00B37579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2</w:t>
      </w:r>
      <w:r w:rsidR="00A3395D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37579">
        <w:rPr>
          <w:rFonts w:ascii="Times New Roman" w:hAnsi="Times New Roman" w:cs="Times New Roman"/>
          <w:sz w:val="28"/>
          <w:szCs w:val="28"/>
        </w:rPr>
        <w:t>Матрица конкурсн</w:t>
      </w:r>
      <w:r w:rsidR="005B05D5">
        <w:rPr>
          <w:rFonts w:ascii="Times New Roman" w:hAnsi="Times New Roman" w:cs="Times New Roman"/>
          <w:sz w:val="28"/>
          <w:szCs w:val="28"/>
        </w:rPr>
        <w:t>ого</w:t>
      </w:r>
      <w:r w:rsidR="00B37579">
        <w:rPr>
          <w:rFonts w:ascii="Times New Roman" w:hAnsi="Times New Roman" w:cs="Times New Roman"/>
          <w:sz w:val="28"/>
          <w:szCs w:val="28"/>
        </w:rPr>
        <w:t xml:space="preserve"> задани</w:t>
      </w:r>
      <w:r w:rsidR="005B05D5">
        <w:rPr>
          <w:rFonts w:ascii="Times New Roman" w:hAnsi="Times New Roman" w:cs="Times New Roman"/>
          <w:sz w:val="28"/>
          <w:szCs w:val="28"/>
        </w:rPr>
        <w:t>я</w:t>
      </w:r>
      <w:r w:rsidR="00204EF3">
        <w:rPr>
          <w:rFonts w:ascii="Times New Roman" w:hAnsi="Times New Roman" w:cs="Times New Roman"/>
          <w:sz w:val="28"/>
          <w:szCs w:val="28"/>
        </w:rPr>
        <w:t>.</w:t>
      </w:r>
    </w:p>
    <w:p w14:paraId="5F5F1CD3" w14:textId="74BBECD7" w:rsidR="00A3395D" w:rsidRDefault="00A3395D" w:rsidP="00B37579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3. </w:t>
      </w:r>
      <w:r w:rsidR="002B7CBB">
        <w:rPr>
          <w:rFonts w:ascii="Times New Roman" w:hAnsi="Times New Roman" w:cs="Times New Roman"/>
          <w:sz w:val="28"/>
          <w:szCs w:val="28"/>
        </w:rPr>
        <w:t>Инструкция по охране труда по компетенции Сварочные технологии</w:t>
      </w:r>
      <w:r w:rsidR="00204EF3">
        <w:rPr>
          <w:rFonts w:ascii="Times New Roman" w:hAnsi="Times New Roman" w:cs="Times New Roman"/>
          <w:sz w:val="28"/>
          <w:szCs w:val="28"/>
        </w:rPr>
        <w:t>.</w:t>
      </w:r>
    </w:p>
    <w:p w14:paraId="509F2329" w14:textId="533880DD" w:rsidR="009868F3" w:rsidRPr="00204EF3" w:rsidRDefault="00B37579" w:rsidP="00D83E4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A3395D">
        <w:rPr>
          <w:rFonts w:ascii="Times New Roman" w:hAnsi="Times New Roman" w:cs="Times New Roman"/>
          <w:sz w:val="28"/>
          <w:szCs w:val="28"/>
        </w:rPr>
        <w:t>4.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868F3">
        <w:rPr>
          <w:rFonts w:ascii="Times New Roman" w:hAnsi="Times New Roman" w:cs="Times New Roman"/>
          <w:sz w:val="28"/>
          <w:szCs w:val="28"/>
        </w:rPr>
        <w:t>Чертежи</w:t>
      </w:r>
      <w:r w:rsidR="00204EF3">
        <w:rPr>
          <w:rFonts w:ascii="Times New Roman" w:hAnsi="Times New Roman" w:cs="Times New Roman"/>
          <w:sz w:val="28"/>
          <w:szCs w:val="28"/>
        </w:rPr>
        <w:t>.</w:t>
      </w:r>
    </w:p>
    <w:sectPr w:rsidR="009868F3" w:rsidRPr="00204EF3" w:rsidSect="00A4187F">
      <w:footerReference w:type="default" r:id="rId11"/>
      <w:pgSz w:w="11906" w:h="16838"/>
      <w:pgMar w:top="1134" w:right="849" w:bottom="1134" w:left="1418" w:header="624" w:footer="170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0F4F4EC" w14:textId="77777777" w:rsidR="00827C4A" w:rsidRDefault="00827C4A" w:rsidP="00970F49">
      <w:pPr>
        <w:spacing w:after="0" w:line="240" w:lineRule="auto"/>
      </w:pPr>
      <w:r>
        <w:separator/>
      </w:r>
    </w:p>
  </w:endnote>
  <w:endnote w:type="continuationSeparator" w:id="0">
    <w:p w14:paraId="44435660" w14:textId="77777777" w:rsidR="00827C4A" w:rsidRDefault="00827C4A" w:rsidP="00970F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Calibri"/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DejaVu Sans">
    <w:altName w:val="Verdana"/>
    <w:charset w:val="00"/>
    <w:family w:val="auto"/>
    <w:pitch w:val="variable"/>
  </w:font>
  <w:font w:name="FrutigerLTStd-Light">
    <w:charset w:val="00"/>
    <w:family w:val="auto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16503111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14:paraId="74516D67" w14:textId="7964EE3B" w:rsidR="00236305" w:rsidRPr="00A4187F" w:rsidRDefault="00236305">
        <w:pPr>
          <w:pStyle w:val="a7"/>
          <w:jc w:val="right"/>
          <w:rPr>
            <w:rFonts w:ascii="Times New Roman" w:hAnsi="Times New Roman" w:cs="Times New Roman"/>
          </w:rPr>
        </w:pPr>
        <w:r w:rsidRPr="00A4187F">
          <w:rPr>
            <w:rFonts w:ascii="Times New Roman" w:hAnsi="Times New Roman" w:cs="Times New Roman"/>
          </w:rPr>
          <w:fldChar w:fldCharType="begin"/>
        </w:r>
        <w:r w:rsidRPr="00A4187F">
          <w:rPr>
            <w:rFonts w:ascii="Times New Roman" w:hAnsi="Times New Roman" w:cs="Times New Roman"/>
          </w:rPr>
          <w:instrText>PAGE   \* MERGEFORMAT</w:instrText>
        </w:r>
        <w:r w:rsidRPr="00A4187F">
          <w:rPr>
            <w:rFonts w:ascii="Times New Roman" w:hAnsi="Times New Roman" w:cs="Times New Roman"/>
          </w:rPr>
          <w:fldChar w:fldCharType="separate"/>
        </w:r>
        <w:r w:rsidR="002238AA">
          <w:rPr>
            <w:rFonts w:ascii="Times New Roman" w:hAnsi="Times New Roman" w:cs="Times New Roman"/>
            <w:noProof/>
          </w:rPr>
          <w:t>21</w:t>
        </w:r>
        <w:r w:rsidRPr="00A4187F">
          <w:rPr>
            <w:rFonts w:ascii="Times New Roman" w:hAnsi="Times New Roman" w:cs="Times New Roman"/>
          </w:rPr>
          <w:fldChar w:fldCharType="end"/>
        </w:r>
      </w:p>
    </w:sdtContent>
  </w:sdt>
  <w:p w14:paraId="4954A654" w14:textId="77777777" w:rsidR="00236305" w:rsidRDefault="00236305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09DBC94" w14:textId="77777777" w:rsidR="00827C4A" w:rsidRDefault="00827C4A" w:rsidP="00970F49">
      <w:pPr>
        <w:spacing w:after="0" w:line="240" w:lineRule="auto"/>
      </w:pPr>
      <w:r>
        <w:separator/>
      </w:r>
    </w:p>
  </w:footnote>
  <w:footnote w:type="continuationSeparator" w:id="0">
    <w:p w14:paraId="508310EA" w14:textId="77777777" w:rsidR="00827C4A" w:rsidRDefault="00827C4A" w:rsidP="00970F4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8C1976"/>
    <w:multiLevelType w:val="hybridMultilevel"/>
    <w:tmpl w:val="19682D74"/>
    <w:lvl w:ilvl="0" w:tplc="41583E02">
      <w:numFmt w:val="bullet"/>
      <w:lvlText w:val="•"/>
      <w:lvlJc w:val="left"/>
      <w:pPr>
        <w:ind w:left="827" w:hanging="360"/>
      </w:pPr>
      <w:rPr>
        <w:rFonts w:ascii="Arial" w:eastAsia="Arial" w:hAnsi="Arial" w:cs="Arial"/>
        <w:sz w:val="24"/>
        <w:szCs w:val="24"/>
      </w:rPr>
    </w:lvl>
    <w:lvl w:ilvl="1" w:tplc="53345F1E">
      <w:numFmt w:val="bullet"/>
      <w:lvlText w:val="•"/>
      <w:lvlJc w:val="left"/>
      <w:pPr>
        <w:ind w:left="1548" w:hanging="360"/>
      </w:pPr>
      <w:rPr>
        <w:rFonts w:ascii="Arial" w:eastAsia="Arial" w:hAnsi="Arial" w:cs="Arial"/>
        <w:sz w:val="24"/>
        <w:szCs w:val="24"/>
      </w:rPr>
    </w:lvl>
    <w:lvl w:ilvl="2" w:tplc="5B461984">
      <w:numFmt w:val="bullet"/>
      <w:lvlText w:val="•"/>
      <w:lvlJc w:val="left"/>
      <w:pPr>
        <w:ind w:left="2309" w:hanging="360"/>
      </w:pPr>
    </w:lvl>
    <w:lvl w:ilvl="3" w:tplc="411061D6">
      <w:numFmt w:val="bullet"/>
      <w:lvlText w:val="•"/>
      <w:lvlJc w:val="left"/>
      <w:pPr>
        <w:ind w:left="3078" w:hanging="360"/>
      </w:pPr>
    </w:lvl>
    <w:lvl w:ilvl="4" w:tplc="EDCEC1AA">
      <w:numFmt w:val="bullet"/>
      <w:lvlText w:val="•"/>
      <w:lvlJc w:val="left"/>
      <w:pPr>
        <w:ind w:left="3847" w:hanging="360"/>
      </w:pPr>
    </w:lvl>
    <w:lvl w:ilvl="5" w:tplc="0E74F960">
      <w:numFmt w:val="bullet"/>
      <w:lvlText w:val="•"/>
      <w:lvlJc w:val="left"/>
      <w:pPr>
        <w:ind w:left="4616" w:hanging="360"/>
      </w:pPr>
    </w:lvl>
    <w:lvl w:ilvl="6" w:tplc="7E700302">
      <w:numFmt w:val="bullet"/>
      <w:lvlText w:val="•"/>
      <w:lvlJc w:val="left"/>
      <w:pPr>
        <w:ind w:left="5386" w:hanging="360"/>
      </w:pPr>
    </w:lvl>
    <w:lvl w:ilvl="7" w:tplc="ADD69A82">
      <w:numFmt w:val="bullet"/>
      <w:lvlText w:val="•"/>
      <w:lvlJc w:val="left"/>
      <w:pPr>
        <w:ind w:left="6155" w:hanging="360"/>
      </w:pPr>
    </w:lvl>
    <w:lvl w:ilvl="8" w:tplc="14A2CF0A">
      <w:numFmt w:val="bullet"/>
      <w:lvlText w:val="•"/>
      <w:lvlJc w:val="left"/>
      <w:pPr>
        <w:ind w:left="6924" w:hanging="360"/>
      </w:pPr>
    </w:lvl>
  </w:abstractNum>
  <w:abstractNum w:abstractNumId="1" w15:restartNumberingAfterBreak="0">
    <w:nsid w:val="093F77CD"/>
    <w:multiLevelType w:val="multilevel"/>
    <w:tmpl w:val="D73A5F6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855" w:hanging="49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" w15:restartNumberingAfterBreak="0">
    <w:nsid w:val="0F8D3F2E"/>
    <w:multiLevelType w:val="hybridMultilevel"/>
    <w:tmpl w:val="564067A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124A5189"/>
    <w:multiLevelType w:val="hybridMultilevel"/>
    <w:tmpl w:val="7E9E10DA"/>
    <w:lvl w:ilvl="0" w:tplc="B9F229D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9E6A91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E4E799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4E223F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5DEF7A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1B26E2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024A51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8F2836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CAC577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125A4D3B"/>
    <w:multiLevelType w:val="hybridMultilevel"/>
    <w:tmpl w:val="2D30051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12EF0B75"/>
    <w:multiLevelType w:val="multilevel"/>
    <w:tmpl w:val="601CA8A6"/>
    <w:lvl w:ilvl="0">
      <w:start w:val="2"/>
      <w:numFmt w:val="decimal"/>
      <w:lvlText w:val="%1."/>
      <w:lvlJc w:val="left"/>
      <w:pPr>
        <w:ind w:left="770" w:hanging="77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770" w:hanging="77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70" w:hanging="77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" w15:restartNumberingAfterBreak="0">
    <w:nsid w:val="14D55EC9"/>
    <w:multiLevelType w:val="hybridMultilevel"/>
    <w:tmpl w:val="0100C4D6"/>
    <w:lvl w:ilvl="0" w:tplc="3BCEAB3C">
      <w:start w:val="1"/>
      <w:numFmt w:val="bullet"/>
      <w:pStyle w:val="ListaBlack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5">
      <w:start w:val="1"/>
      <w:numFmt w:val="bullet"/>
      <w:lvlText w:val=""/>
      <w:lvlJc w:val="left"/>
      <w:pPr>
        <w:ind w:left="2007" w:hanging="360"/>
      </w:pPr>
      <w:rPr>
        <w:rFonts w:ascii="Wingdings" w:hAnsi="Wingdings" w:hint="default"/>
      </w:rPr>
    </w:lvl>
    <w:lvl w:ilvl="2" w:tplc="F0C8C08A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261E96E2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C45638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95681F2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AD2CF8B4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D75C862E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1E307224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157603E3"/>
    <w:multiLevelType w:val="hybridMultilevel"/>
    <w:tmpl w:val="12F814B6"/>
    <w:lvl w:ilvl="0" w:tplc="09929378">
      <w:start w:val="1"/>
      <w:numFmt w:val="bullet"/>
      <w:pStyle w:val="a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6CA6D10"/>
    <w:multiLevelType w:val="hybridMultilevel"/>
    <w:tmpl w:val="8F948C1C"/>
    <w:lvl w:ilvl="0" w:tplc="04190005">
      <w:start w:val="1"/>
      <w:numFmt w:val="bullet"/>
      <w:lvlText w:val=""/>
      <w:lvlJc w:val="left"/>
      <w:pPr>
        <w:ind w:left="178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9" w15:restartNumberingAfterBreak="0">
    <w:nsid w:val="1DD34C83"/>
    <w:multiLevelType w:val="hybridMultilevel"/>
    <w:tmpl w:val="176C0B48"/>
    <w:lvl w:ilvl="0" w:tplc="0504BE1A">
      <w:start w:val="1"/>
      <w:numFmt w:val="bullet"/>
      <w:pStyle w:val="a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E5C5B1E"/>
    <w:multiLevelType w:val="hybridMultilevel"/>
    <w:tmpl w:val="CFE89BA2"/>
    <w:lvl w:ilvl="0" w:tplc="09A69CEC">
      <w:numFmt w:val="bullet"/>
      <w:lvlText w:val="•"/>
      <w:lvlJc w:val="left"/>
      <w:pPr>
        <w:ind w:left="827" w:hanging="360"/>
      </w:pPr>
      <w:rPr>
        <w:rFonts w:ascii="Arial" w:eastAsia="Arial" w:hAnsi="Arial" w:cs="Arial"/>
        <w:sz w:val="24"/>
        <w:szCs w:val="24"/>
      </w:rPr>
    </w:lvl>
    <w:lvl w:ilvl="1" w:tplc="8904FF8E">
      <w:numFmt w:val="bullet"/>
      <w:lvlText w:val="•"/>
      <w:lvlJc w:val="left"/>
      <w:pPr>
        <w:ind w:left="1548" w:hanging="360"/>
      </w:pPr>
      <w:rPr>
        <w:rFonts w:ascii="Arial" w:eastAsia="Arial" w:hAnsi="Arial" w:cs="Arial"/>
        <w:sz w:val="24"/>
        <w:szCs w:val="24"/>
      </w:rPr>
    </w:lvl>
    <w:lvl w:ilvl="2" w:tplc="982EA4BC">
      <w:numFmt w:val="bullet"/>
      <w:lvlText w:val="•"/>
      <w:lvlJc w:val="left"/>
      <w:pPr>
        <w:ind w:left="2309" w:hanging="360"/>
      </w:pPr>
    </w:lvl>
    <w:lvl w:ilvl="3" w:tplc="504CE75A">
      <w:numFmt w:val="bullet"/>
      <w:lvlText w:val="•"/>
      <w:lvlJc w:val="left"/>
      <w:pPr>
        <w:ind w:left="3078" w:hanging="360"/>
      </w:pPr>
    </w:lvl>
    <w:lvl w:ilvl="4" w:tplc="29A650D8">
      <w:numFmt w:val="bullet"/>
      <w:lvlText w:val="•"/>
      <w:lvlJc w:val="left"/>
      <w:pPr>
        <w:ind w:left="3847" w:hanging="360"/>
      </w:pPr>
    </w:lvl>
    <w:lvl w:ilvl="5" w:tplc="F318A4A0">
      <w:numFmt w:val="bullet"/>
      <w:lvlText w:val="•"/>
      <w:lvlJc w:val="left"/>
      <w:pPr>
        <w:ind w:left="4616" w:hanging="360"/>
      </w:pPr>
    </w:lvl>
    <w:lvl w:ilvl="6" w:tplc="3ADC77B8">
      <w:numFmt w:val="bullet"/>
      <w:lvlText w:val="•"/>
      <w:lvlJc w:val="left"/>
      <w:pPr>
        <w:ind w:left="5386" w:hanging="360"/>
      </w:pPr>
    </w:lvl>
    <w:lvl w:ilvl="7" w:tplc="46C44596">
      <w:numFmt w:val="bullet"/>
      <w:lvlText w:val="•"/>
      <w:lvlJc w:val="left"/>
      <w:pPr>
        <w:ind w:left="6155" w:hanging="360"/>
      </w:pPr>
    </w:lvl>
    <w:lvl w:ilvl="8" w:tplc="1C6A5F80">
      <w:numFmt w:val="bullet"/>
      <w:lvlText w:val="•"/>
      <w:lvlJc w:val="left"/>
      <w:pPr>
        <w:ind w:left="6924" w:hanging="360"/>
      </w:pPr>
    </w:lvl>
  </w:abstractNum>
  <w:abstractNum w:abstractNumId="11" w15:restartNumberingAfterBreak="0">
    <w:nsid w:val="20B60F9A"/>
    <w:multiLevelType w:val="hybridMultilevel"/>
    <w:tmpl w:val="67EC5EDE"/>
    <w:lvl w:ilvl="0" w:tplc="FEBAC07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BFC628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EFE5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698451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A1E81A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87C84F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D60912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266B42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D9E12D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2" w15:restartNumberingAfterBreak="0">
    <w:nsid w:val="2F1869AD"/>
    <w:multiLevelType w:val="hybridMultilevel"/>
    <w:tmpl w:val="E50485CC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F1B4869"/>
    <w:multiLevelType w:val="hybridMultilevel"/>
    <w:tmpl w:val="3FFE4A54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FA46E6E"/>
    <w:multiLevelType w:val="multilevel"/>
    <w:tmpl w:val="A5AE9C92"/>
    <w:lvl w:ilvl="0">
      <w:start w:val="2"/>
      <w:numFmt w:val="decimal"/>
      <w:lvlText w:val="%1"/>
      <w:lvlJc w:val="left"/>
      <w:pPr>
        <w:ind w:left="700" w:hanging="700"/>
      </w:pPr>
      <w:rPr>
        <w:rFonts w:hint="default"/>
        <w:b w:val="0"/>
        <w:i/>
      </w:rPr>
    </w:lvl>
    <w:lvl w:ilvl="1">
      <w:start w:val="10"/>
      <w:numFmt w:val="decimal"/>
      <w:lvlText w:val="%1.%2"/>
      <w:lvlJc w:val="left"/>
      <w:pPr>
        <w:ind w:left="700" w:hanging="700"/>
      </w:pPr>
      <w:rPr>
        <w:rFonts w:hint="default"/>
        <w:b w:val="0"/>
        <w:i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  <w:i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 w:val="0"/>
        <w:i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  <w:i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 w:val="0"/>
        <w:i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  <w:i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 w:val="0"/>
        <w:i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b w:val="0"/>
        <w:i/>
      </w:rPr>
    </w:lvl>
  </w:abstractNum>
  <w:abstractNum w:abstractNumId="15" w15:restartNumberingAfterBreak="0">
    <w:nsid w:val="393C6590"/>
    <w:multiLevelType w:val="hybridMultilevel"/>
    <w:tmpl w:val="4DC6F6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9230CB0"/>
    <w:multiLevelType w:val="hybridMultilevel"/>
    <w:tmpl w:val="EC6A66EC"/>
    <w:lvl w:ilvl="0" w:tplc="7CD0DE52">
      <w:start w:val="1"/>
      <w:numFmt w:val="bullet"/>
      <w:pStyle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F1F11A6"/>
    <w:multiLevelType w:val="multilevel"/>
    <w:tmpl w:val="6B4EE6CC"/>
    <w:lvl w:ilvl="0">
      <w:start w:val="1"/>
      <w:numFmt w:val="decimal"/>
      <w:lvlText w:val="%1."/>
      <w:lvlJc w:val="left"/>
      <w:pPr>
        <w:ind w:left="928" w:hanging="360"/>
      </w:pPr>
      <w:rPr>
        <w:b/>
        <w:i w:val="0"/>
        <w:sz w:val="32"/>
        <w:szCs w:val="32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ascii="Times New Roman" w:eastAsia="Times New Roman" w:hAnsi="Times New Roman" w:cs="Times New Roman"/>
        <w:b/>
        <w:i/>
        <w:color w:val="000000"/>
        <w:sz w:val="28"/>
        <w:szCs w:val="28"/>
      </w:rPr>
    </w:lvl>
    <w:lvl w:ilvl="2">
      <w:start w:val="1"/>
      <w:numFmt w:val="bullet"/>
      <w:lvlText w:val="●"/>
      <w:lvlJc w:val="left"/>
      <w:pPr>
        <w:ind w:left="1800" w:hanging="720"/>
      </w:pPr>
      <w:rPr>
        <w:rFonts w:ascii="noto sans symbols" w:eastAsia="noto sans symbols" w:hAnsi="noto sans symbols" w:cs="noto sans symbols"/>
      </w:rPr>
    </w:lvl>
    <w:lvl w:ilvl="3">
      <w:start w:val="1"/>
      <w:numFmt w:val="decimal"/>
      <w:lvlText w:val="%1.%2.●.%4."/>
      <w:lvlJc w:val="left"/>
      <w:pPr>
        <w:ind w:left="2160" w:hanging="720"/>
      </w:pPr>
    </w:lvl>
    <w:lvl w:ilvl="4">
      <w:start w:val="1"/>
      <w:numFmt w:val="decimal"/>
      <w:lvlText w:val="%1.%2.●.%4.%5."/>
      <w:lvlJc w:val="left"/>
      <w:pPr>
        <w:ind w:left="2880" w:hanging="1080"/>
      </w:pPr>
    </w:lvl>
    <w:lvl w:ilvl="5">
      <w:start w:val="1"/>
      <w:numFmt w:val="decimal"/>
      <w:lvlText w:val="%1.%2.●.%4.%5.%6."/>
      <w:lvlJc w:val="left"/>
      <w:pPr>
        <w:ind w:left="3240" w:hanging="1080"/>
      </w:pPr>
    </w:lvl>
    <w:lvl w:ilvl="6">
      <w:start w:val="1"/>
      <w:numFmt w:val="decimal"/>
      <w:lvlText w:val="%1.%2.●.%4.%5.%6.%7."/>
      <w:lvlJc w:val="left"/>
      <w:pPr>
        <w:ind w:left="3960" w:hanging="1440"/>
      </w:pPr>
    </w:lvl>
    <w:lvl w:ilvl="7">
      <w:start w:val="1"/>
      <w:numFmt w:val="decimal"/>
      <w:lvlText w:val="%1.%2.●.%4.%5.%6.%7.%8."/>
      <w:lvlJc w:val="left"/>
      <w:pPr>
        <w:ind w:left="4320" w:hanging="1440"/>
      </w:pPr>
    </w:lvl>
    <w:lvl w:ilvl="8">
      <w:start w:val="1"/>
      <w:numFmt w:val="decimal"/>
      <w:lvlText w:val="%1.%2.●.%4.%5.%6.%7.%8.%9."/>
      <w:lvlJc w:val="left"/>
      <w:pPr>
        <w:ind w:left="5040" w:hanging="1800"/>
      </w:pPr>
    </w:lvl>
  </w:abstractNum>
  <w:abstractNum w:abstractNumId="18" w15:restartNumberingAfterBreak="0">
    <w:nsid w:val="5C074BB6"/>
    <w:multiLevelType w:val="hybridMultilevel"/>
    <w:tmpl w:val="DB2CAB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08B6D93"/>
    <w:multiLevelType w:val="hybridMultilevel"/>
    <w:tmpl w:val="C0786966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20" w15:restartNumberingAfterBreak="0">
    <w:nsid w:val="62176151"/>
    <w:multiLevelType w:val="hybridMultilevel"/>
    <w:tmpl w:val="6BC83C1A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4753754"/>
    <w:multiLevelType w:val="hybridMultilevel"/>
    <w:tmpl w:val="8DDCBD2E"/>
    <w:lvl w:ilvl="0" w:tplc="3ABA3DA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868398E"/>
    <w:multiLevelType w:val="hybridMultilevel"/>
    <w:tmpl w:val="87321514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F625A6E"/>
    <w:multiLevelType w:val="hybridMultilevel"/>
    <w:tmpl w:val="67C42F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9"/>
  </w:num>
  <w:num w:numId="3">
    <w:abstractNumId w:val="7"/>
  </w:num>
  <w:num w:numId="4">
    <w:abstractNumId w:val="2"/>
  </w:num>
  <w:num w:numId="5">
    <w:abstractNumId w:val="1"/>
  </w:num>
  <w:num w:numId="6">
    <w:abstractNumId w:val="11"/>
  </w:num>
  <w:num w:numId="7">
    <w:abstractNumId w:val="3"/>
  </w:num>
  <w:num w:numId="8">
    <w:abstractNumId w:val="6"/>
  </w:num>
  <w:num w:numId="9">
    <w:abstractNumId w:val="19"/>
  </w:num>
  <w:num w:numId="10">
    <w:abstractNumId w:val="8"/>
  </w:num>
  <w:num w:numId="11">
    <w:abstractNumId w:val="4"/>
  </w:num>
  <w:num w:numId="12">
    <w:abstractNumId w:val="12"/>
  </w:num>
  <w:num w:numId="13">
    <w:abstractNumId w:val="22"/>
  </w:num>
  <w:num w:numId="14">
    <w:abstractNumId w:val="13"/>
  </w:num>
  <w:num w:numId="15">
    <w:abstractNumId w:val="20"/>
  </w:num>
  <w:num w:numId="16">
    <w:abstractNumId w:val="23"/>
  </w:num>
  <w:num w:numId="17">
    <w:abstractNumId w:val="21"/>
  </w:num>
  <w:num w:numId="18">
    <w:abstractNumId w:val="18"/>
  </w:num>
  <w:num w:numId="19">
    <w:abstractNumId w:val="15"/>
  </w:num>
  <w:num w:numId="20">
    <w:abstractNumId w:val="17"/>
  </w:num>
  <w:num w:numId="21">
    <w:abstractNumId w:val="14"/>
  </w:num>
  <w:num w:numId="22">
    <w:abstractNumId w:val="5"/>
  </w:num>
  <w:num w:numId="23">
    <w:abstractNumId w:val="0"/>
  </w:num>
  <w:num w:numId="24">
    <w:abstractNumId w:val="10"/>
  </w:num>
  <w:num w:numId="25">
    <w:abstractNumId w:val="16"/>
  </w:num>
  <w:num w:numId="26">
    <w:abstractNumId w:val="16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0F49"/>
    <w:rsid w:val="000051E8"/>
    <w:rsid w:val="00021CCE"/>
    <w:rsid w:val="000244DA"/>
    <w:rsid w:val="00024F7D"/>
    <w:rsid w:val="00041A78"/>
    <w:rsid w:val="00054C98"/>
    <w:rsid w:val="00056CDE"/>
    <w:rsid w:val="00067386"/>
    <w:rsid w:val="000732FF"/>
    <w:rsid w:val="00081D65"/>
    <w:rsid w:val="000A1F96"/>
    <w:rsid w:val="000B3397"/>
    <w:rsid w:val="000B55A2"/>
    <w:rsid w:val="000C2FBF"/>
    <w:rsid w:val="000D258B"/>
    <w:rsid w:val="000D34D4"/>
    <w:rsid w:val="000D43CC"/>
    <w:rsid w:val="000D4C46"/>
    <w:rsid w:val="000D74AA"/>
    <w:rsid w:val="000F0FC3"/>
    <w:rsid w:val="000F4D2C"/>
    <w:rsid w:val="00100FE1"/>
    <w:rsid w:val="001024BE"/>
    <w:rsid w:val="00106738"/>
    <w:rsid w:val="00114D79"/>
    <w:rsid w:val="00127743"/>
    <w:rsid w:val="00137545"/>
    <w:rsid w:val="001409AA"/>
    <w:rsid w:val="0015561E"/>
    <w:rsid w:val="001627D5"/>
    <w:rsid w:val="0016516E"/>
    <w:rsid w:val="0017612A"/>
    <w:rsid w:val="00192F10"/>
    <w:rsid w:val="001B4B65"/>
    <w:rsid w:val="001C1282"/>
    <w:rsid w:val="001C4E1A"/>
    <w:rsid w:val="001C63E7"/>
    <w:rsid w:val="001E1DF9"/>
    <w:rsid w:val="001F32B6"/>
    <w:rsid w:val="00204EF3"/>
    <w:rsid w:val="00220E70"/>
    <w:rsid w:val="002228E8"/>
    <w:rsid w:val="002238AA"/>
    <w:rsid w:val="00236305"/>
    <w:rsid w:val="00237603"/>
    <w:rsid w:val="00247E8C"/>
    <w:rsid w:val="00257853"/>
    <w:rsid w:val="00270E01"/>
    <w:rsid w:val="002776A1"/>
    <w:rsid w:val="0029547E"/>
    <w:rsid w:val="002B1426"/>
    <w:rsid w:val="002B3DBB"/>
    <w:rsid w:val="002B7CBB"/>
    <w:rsid w:val="002F2906"/>
    <w:rsid w:val="003242E1"/>
    <w:rsid w:val="00333911"/>
    <w:rsid w:val="00334165"/>
    <w:rsid w:val="003531E7"/>
    <w:rsid w:val="003601A4"/>
    <w:rsid w:val="0037535C"/>
    <w:rsid w:val="003815C7"/>
    <w:rsid w:val="003934F8"/>
    <w:rsid w:val="00397A1B"/>
    <w:rsid w:val="003A21C8"/>
    <w:rsid w:val="003C1D7A"/>
    <w:rsid w:val="003C5F97"/>
    <w:rsid w:val="003D1E51"/>
    <w:rsid w:val="003E4EC5"/>
    <w:rsid w:val="00413ACD"/>
    <w:rsid w:val="004254FE"/>
    <w:rsid w:val="00436FFC"/>
    <w:rsid w:val="00437D28"/>
    <w:rsid w:val="00443473"/>
    <w:rsid w:val="0044354A"/>
    <w:rsid w:val="00454353"/>
    <w:rsid w:val="00461AC6"/>
    <w:rsid w:val="0047429B"/>
    <w:rsid w:val="004904C5"/>
    <w:rsid w:val="004917C4"/>
    <w:rsid w:val="004A07A5"/>
    <w:rsid w:val="004B692B"/>
    <w:rsid w:val="004C3CAF"/>
    <w:rsid w:val="004C703E"/>
    <w:rsid w:val="004D096E"/>
    <w:rsid w:val="004E1B7B"/>
    <w:rsid w:val="004E785E"/>
    <w:rsid w:val="004E7905"/>
    <w:rsid w:val="005055FF"/>
    <w:rsid w:val="00510059"/>
    <w:rsid w:val="0052717E"/>
    <w:rsid w:val="00541F0B"/>
    <w:rsid w:val="00554CBB"/>
    <w:rsid w:val="005560AC"/>
    <w:rsid w:val="00557CC0"/>
    <w:rsid w:val="0056194A"/>
    <w:rsid w:val="00565B7C"/>
    <w:rsid w:val="00566353"/>
    <w:rsid w:val="005A1625"/>
    <w:rsid w:val="005A203B"/>
    <w:rsid w:val="005B05D5"/>
    <w:rsid w:val="005B0DEC"/>
    <w:rsid w:val="005B5497"/>
    <w:rsid w:val="005B66FC"/>
    <w:rsid w:val="005C6A23"/>
    <w:rsid w:val="005E30DC"/>
    <w:rsid w:val="005E5729"/>
    <w:rsid w:val="005F0102"/>
    <w:rsid w:val="00605DD7"/>
    <w:rsid w:val="0060658F"/>
    <w:rsid w:val="00613219"/>
    <w:rsid w:val="0062789A"/>
    <w:rsid w:val="0063396F"/>
    <w:rsid w:val="00640E46"/>
    <w:rsid w:val="0064179C"/>
    <w:rsid w:val="00643A8A"/>
    <w:rsid w:val="0064491A"/>
    <w:rsid w:val="006536FD"/>
    <w:rsid w:val="00653B50"/>
    <w:rsid w:val="00666BDD"/>
    <w:rsid w:val="006776B4"/>
    <w:rsid w:val="006873B8"/>
    <w:rsid w:val="006968F6"/>
    <w:rsid w:val="006A4EFB"/>
    <w:rsid w:val="006B0FEA"/>
    <w:rsid w:val="006C6D6D"/>
    <w:rsid w:val="006C7A3B"/>
    <w:rsid w:val="006C7CE4"/>
    <w:rsid w:val="006F4464"/>
    <w:rsid w:val="00714CA4"/>
    <w:rsid w:val="007250D9"/>
    <w:rsid w:val="007274B8"/>
    <w:rsid w:val="00727F97"/>
    <w:rsid w:val="00730AE0"/>
    <w:rsid w:val="00731806"/>
    <w:rsid w:val="0074372D"/>
    <w:rsid w:val="007604F9"/>
    <w:rsid w:val="00763C23"/>
    <w:rsid w:val="00764773"/>
    <w:rsid w:val="00771B49"/>
    <w:rsid w:val="007735DC"/>
    <w:rsid w:val="0078311A"/>
    <w:rsid w:val="00786E89"/>
    <w:rsid w:val="00791D70"/>
    <w:rsid w:val="007A61C5"/>
    <w:rsid w:val="007A6888"/>
    <w:rsid w:val="007B0DCC"/>
    <w:rsid w:val="007B2222"/>
    <w:rsid w:val="007B3FD5"/>
    <w:rsid w:val="007D3601"/>
    <w:rsid w:val="007D6C20"/>
    <w:rsid w:val="007E73B4"/>
    <w:rsid w:val="00812516"/>
    <w:rsid w:val="00827C4A"/>
    <w:rsid w:val="00832EBB"/>
    <w:rsid w:val="00834734"/>
    <w:rsid w:val="00835BF6"/>
    <w:rsid w:val="00836BD2"/>
    <w:rsid w:val="0085184C"/>
    <w:rsid w:val="00861B21"/>
    <w:rsid w:val="008761F3"/>
    <w:rsid w:val="00881DD2"/>
    <w:rsid w:val="00882B54"/>
    <w:rsid w:val="008912AE"/>
    <w:rsid w:val="008B0F23"/>
    <w:rsid w:val="008B560B"/>
    <w:rsid w:val="008C41F7"/>
    <w:rsid w:val="008D6DCF"/>
    <w:rsid w:val="008E5424"/>
    <w:rsid w:val="00900604"/>
    <w:rsid w:val="00901689"/>
    <w:rsid w:val="009018F0"/>
    <w:rsid w:val="00906E82"/>
    <w:rsid w:val="009203A8"/>
    <w:rsid w:val="00943317"/>
    <w:rsid w:val="00945E13"/>
    <w:rsid w:val="00953113"/>
    <w:rsid w:val="00954B97"/>
    <w:rsid w:val="00955127"/>
    <w:rsid w:val="00955E2F"/>
    <w:rsid w:val="00956BC9"/>
    <w:rsid w:val="00961DA0"/>
    <w:rsid w:val="00970F49"/>
    <w:rsid w:val="009715DA"/>
    <w:rsid w:val="00975D54"/>
    <w:rsid w:val="00976338"/>
    <w:rsid w:val="0098523A"/>
    <w:rsid w:val="009868F3"/>
    <w:rsid w:val="00992D9C"/>
    <w:rsid w:val="009931F0"/>
    <w:rsid w:val="00993517"/>
    <w:rsid w:val="009955F8"/>
    <w:rsid w:val="009A1CBC"/>
    <w:rsid w:val="009A36AD"/>
    <w:rsid w:val="009B18A2"/>
    <w:rsid w:val="009B2B15"/>
    <w:rsid w:val="009D04EE"/>
    <w:rsid w:val="009D0545"/>
    <w:rsid w:val="009E37D3"/>
    <w:rsid w:val="009E52E7"/>
    <w:rsid w:val="009E5BD9"/>
    <w:rsid w:val="009F3EC9"/>
    <w:rsid w:val="009F57C0"/>
    <w:rsid w:val="00A0510D"/>
    <w:rsid w:val="00A11569"/>
    <w:rsid w:val="00A204BB"/>
    <w:rsid w:val="00A20A67"/>
    <w:rsid w:val="00A22393"/>
    <w:rsid w:val="00A27EE4"/>
    <w:rsid w:val="00A3395D"/>
    <w:rsid w:val="00A36EE2"/>
    <w:rsid w:val="00A4187F"/>
    <w:rsid w:val="00A57976"/>
    <w:rsid w:val="00A636B8"/>
    <w:rsid w:val="00A70EB2"/>
    <w:rsid w:val="00A8496D"/>
    <w:rsid w:val="00A85D42"/>
    <w:rsid w:val="00A87627"/>
    <w:rsid w:val="00A91D4B"/>
    <w:rsid w:val="00A962D4"/>
    <w:rsid w:val="00A9790B"/>
    <w:rsid w:val="00AA2B8A"/>
    <w:rsid w:val="00AD2200"/>
    <w:rsid w:val="00AE6AB7"/>
    <w:rsid w:val="00AE7A32"/>
    <w:rsid w:val="00B162B5"/>
    <w:rsid w:val="00B236AD"/>
    <w:rsid w:val="00B30A26"/>
    <w:rsid w:val="00B330F5"/>
    <w:rsid w:val="00B3384D"/>
    <w:rsid w:val="00B37579"/>
    <w:rsid w:val="00B40FFB"/>
    <w:rsid w:val="00B4196F"/>
    <w:rsid w:val="00B43D8D"/>
    <w:rsid w:val="00B45392"/>
    <w:rsid w:val="00B45AA4"/>
    <w:rsid w:val="00B610A2"/>
    <w:rsid w:val="00B77381"/>
    <w:rsid w:val="00BA0BB6"/>
    <w:rsid w:val="00BA2CF0"/>
    <w:rsid w:val="00BC3813"/>
    <w:rsid w:val="00BC7808"/>
    <w:rsid w:val="00BE099A"/>
    <w:rsid w:val="00C06EBC"/>
    <w:rsid w:val="00C0723F"/>
    <w:rsid w:val="00C121F9"/>
    <w:rsid w:val="00C17B01"/>
    <w:rsid w:val="00C21E3A"/>
    <w:rsid w:val="00C26C83"/>
    <w:rsid w:val="00C31CA1"/>
    <w:rsid w:val="00C467B4"/>
    <w:rsid w:val="00C52383"/>
    <w:rsid w:val="00C56A9B"/>
    <w:rsid w:val="00C740CF"/>
    <w:rsid w:val="00C8277D"/>
    <w:rsid w:val="00C92CA5"/>
    <w:rsid w:val="00C95538"/>
    <w:rsid w:val="00C96567"/>
    <w:rsid w:val="00C974B7"/>
    <w:rsid w:val="00C97E44"/>
    <w:rsid w:val="00CA6CCD"/>
    <w:rsid w:val="00CC50B7"/>
    <w:rsid w:val="00CD66EF"/>
    <w:rsid w:val="00CD7D34"/>
    <w:rsid w:val="00CE2498"/>
    <w:rsid w:val="00CE36B8"/>
    <w:rsid w:val="00CF0DA9"/>
    <w:rsid w:val="00D02C00"/>
    <w:rsid w:val="00D03E07"/>
    <w:rsid w:val="00D12ABD"/>
    <w:rsid w:val="00D16F4B"/>
    <w:rsid w:val="00D17132"/>
    <w:rsid w:val="00D2075B"/>
    <w:rsid w:val="00D229F1"/>
    <w:rsid w:val="00D37CEC"/>
    <w:rsid w:val="00D37DEA"/>
    <w:rsid w:val="00D405D4"/>
    <w:rsid w:val="00D41269"/>
    <w:rsid w:val="00D45007"/>
    <w:rsid w:val="00D617CC"/>
    <w:rsid w:val="00D65790"/>
    <w:rsid w:val="00D82186"/>
    <w:rsid w:val="00D83E4E"/>
    <w:rsid w:val="00D87A1E"/>
    <w:rsid w:val="00DE39D8"/>
    <w:rsid w:val="00DE5614"/>
    <w:rsid w:val="00DF74AE"/>
    <w:rsid w:val="00E0407E"/>
    <w:rsid w:val="00E048EF"/>
    <w:rsid w:val="00E04FDF"/>
    <w:rsid w:val="00E15F2A"/>
    <w:rsid w:val="00E279E8"/>
    <w:rsid w:val="00E579D6"/>
    <w:rsid w:val="00E60146"/>
    <w:rsid w:val="00E75567"/>
    <w:rsid w:val="00E857D6"/>
    <w:rsid w:val="00EA0163"/>
    <w:rsid w:val="00EA0C3A"/>
    <w:rsid w:val="00EA30C6"/>
    <w:rsid w:val="00EB2779"/>
    <w:rsid w:val="00ED18F9"/>
    <w:rsid w:val="00ED53C9"/>
    <w:rsid w:val="00EE197A"/>
    <w:rsid w:val="00EE7DA3"/>
    <w:rsid w:val="00F1662D"/>
    <w:rsid w:val="00F3099C"/>
    <w:rsid w:val="00F35F4F"/>
    <w:rsid w:val="00F3619B"/>
    <w:rsid w:val="00F50AC5"/>
    <w:rsid w:val="00F6025D"/>
    <w:rsid w:val="00F672B2"/>
    <w:rsid w:val="00F8340A"/>
    <w:rsid w:val="00F83D10"/>
    <w:rsid w:val="00F93643"/>
    <w:rsid w:val="00F96457"/>
    <w:rsid w:val="00FB022D"/>
    <w:rsid w:val="00FB1F17"/>
    <w:rsid w:val="00FB3492"/>
    <w:rsid w:val="00FC415A"/>
    <w:rsid w:val="00FC6098"/>
    <w:rsid w:val="00FD20D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722CDD7"/>
  <w15:docId w15:val="{7A8BE490-2685-4268-9C3E-B5375E0239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413ACD"/>
  </w:style>
  <w:style w:type="paragraph" w:styleId="1">
    <w:name w:val="heading 1"/>
    <w:basedOn w:val="a1"/>
    <w:next w:val="a1"/>
    <w:link w:val="10"/>
    <w:qFormat/>
    <w:rsid w:val="00DE39D8"/>
    <w:pPr>
      <w:keepNext/>
      <w:spacing w:before="240" w:after="120" w:line="360" w:lineRule="auto"/>
      <w:outlineLvl w:val="0"/>
    </w:pPr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paragraph" w:styleId="2">
    <w:name w:val="heading 2"/>
    <w:basedOn w:val="a1"/>
    <w:next w:val="a1"/>
    <w:link w:val="20"/>
    <w:qFormat/>
    <w:rsid w:val="00DE39D8"/>
    <w:pPr>
      <w:keepNext/>
      <w:spacing w:before="240" w:after="120" w:line="360" w:lineRule="auto"/>
      <w:outlineLvl w:val="1"/>
    </w:pPr>
    <w:rPr>
      <w:rFonts w:ascii="Arial" w:eastAsia="Times New Roman" w:hAnsi="Arial" w:cs="Times New Roman"/>
      <w:b/>
      <w:sz w:val="28"/>
      <w:szCs w:val="24"/>
      <w:lang w:val="en-GB"/>
    </w:rPr>
  </w:style>
  <w:style w:type="paragraph" w:styleId="3">
    <w:name w:val="heading 3"/>
    <w:basedOn w:val="a1"/>
    <w:next w:val="a1"/>
    <w:link w:val="30"/>
    <w:qFormat/>
    <w:rsid w:val="00DE39D8"/>
    <w:pPr>
      <w:keepNext/>
      <w:spacing w:before="120" w:after="0" w:line="360" w:lineRule="auto"/>
      <w:outlineLvl w:val="2"/>
    </w:pPr>
    <w:rPr>
      <w:rFonts w:ascii="Arial" w:eastAsia="Times New Roman" w:hAnsi="Arial" w:cs="Arial"/>
      <w:b/>
      <w:bCs/>
      <w:szCs w:val="26"/>
      <w:lang w:val="en-GB"/>
    </w:rPr>
  </w:style>
  <w:style w:type="paragraph" w:styleId="4">
    <w:name w:val="heading 4"/>
    <w:basedOn w:val="a1"/>
    <w:next w:val="a1"/>
    <w:link w:val="40"/>
    <w:qFormat/>
    <w:rsid w:val="00DE39D8"/>
    <w:pPr>
      <w:keepNext/>
      <w:widowControl w:val="0"/>
      <w:snapToGrid w:val="0"/>
      <w:spacing w:after="0" w:line="360" w:lineRule="auto"/>
      <w:outlineLvl w:val="3"/>
    </w:pPr>
    <w:rPr>
      <w:rFonts w:ascii="Arial" w:eastAsia="Times New Roman" w:hAnsi="Arial" w:cs="Times New Roman"/>
      <w:b/>
      <w:sz w:val="28"/>
      <w:szCs w:val="20"/>
      <w:lang w:val="en-AU"/>
    </w:rPr>
  </w:style>
  <w:style w:type="paragraph" w:styleId="5">
    <w:name w:val="heading 5"/>
    <w:basedOn w:val="a1"/>
    <w:next w:val="a1"/>
    <w:link w:val="50"/>
    <w:qFormat/>
    <w:rsid w:val="00DE39D8"/>
    <w:pPr>
      <w:keepNext/>
      <w:widowControl w:val="0"/>
      <w:suppressAutoHyphens/>
      <w:snapToGrid w:val="0"/>
      <w:spacing w:after="0" w:line="360" w:lineRule="auto"/>
      <w:jc w:val="both"/>
      <w:outlineLvl w:val="4"/>
    </w:pPr>
    <w:rPr>
      <w:rFonts w:ascii="Arial" w:eastAsia="Times New Roman" w:hAnsi="Arial" w:cs="Times New Roman"/>
      <w:b/>
      <w:bCs/>
      <w:sz w:val="28"/>
      <w:szCs w:val="24"/>
      <w:lang w:val="en-GB"/>
    </w:rPr>
  </w:style>
  <w:style w:type="paragraph" w:styleId="6">
    <w:name w:val="heading 6"/>
    <w:basedOn w:val="a1"/>
    <w:next w:val="a1"/>
    <w:link w:val="60"/>
    <w:qFormat/>
    <w:rsid w:val="00DE39D8"/>
    <w:pPr>
      <w:keepNext/>
      <w:widowControl w:val="0"/>
      <w:snapToGrid w:val="0"/>
      <w:spacing w:after="58" w:line="360" w:lineRule="auto"/>
      <w:outlineLvl w:val="5"/>
    </w:pPr>
    <w:rPr>
      <w:rFonts w:ascii="Arial" w:eastAsia="Times New Roman" w:hAnsi="Arial" w:cs="Times New Roman"/>
      <w:b/>
      <w:sz w:val="24"/>
      <w:szCs w:val="20"/>
      <w:lang w:val="en-AU"/>
    </w:rPr>
  </w:style>
  <w:style w:type="paragraph" w:styleId="7">
    <w:name w:val="heading 7"/>
    <w:basedOn w:val="a1"/>
    <w:next w:val="a1"/>
    <w:link w:val="70"/>
    <w:qFormat/>
    <w:rsid w:val="00DE39D8"/>
    <w:pPr>
      <w:keepNext/>
      <w:widowControl w:val="0"/>
      <w:suppressAutoHyphens/>
      <w:snapToGrid w:val="0"/>
      <w:spacing w:after="0" w:line="360" w:lineRule="auto"/>
      <w:jc w:val="both"/>
      <w:outlineLvl w:val="6"/>
    </w:pPr>
    <w:rPr>
      <w:rFonts w:ascii="Arial" w:eastAsia="Times New Roman" w:hAnsi="Arial" w:cs="Times New Roman"/>
      <w:spacing w:val="-3"/>
      <w:sz w:val="28"/>
      <w:szCs w:val="20"/>
      <w:lang w:val="en-US"/>
    </w:rPr>
  </w:style>
  <w:style w:type="paragraph" w:styleId="8">
    <w:name w:val="heading 8"/>
    <w:basedOn w:val="a1"/>
    <w:next w:val="a1"/>
    <w:link w:val="80"/>
    <w:qFormat/>
    <w:rsid w:val="00DE39D8"/>
    <w:pPr>
      <w:keepNext/>
      <w:widowControl w:val="0"/>
      <w:snapToGrid w:val="0"/>
      <w:spacing w:after="0" w:line="360" w:lineRule="auto"/>
      <w:jc w:val="both"/>
      <w:outlineLvl w:val="7"/>
    </w:pPr>
    <w:rPr>
      <w:rFonts w:ascii="Arial" w:eastAsia="Times New Roman" w:hAnsi="Arial" w:cs="Times New Roman"/>
      <w:b/>
      <w:bCs/>
      <w:sz w:val="24"/>
      <w:szCs w:val="24"/>
      <w:lang w:val="en-GB"/>
    </w:rPr>
  </w:style>
  <w:style w:type="paragraph" w:styleId="9">
    <w:name w:val="heading 9"/>
    <w:basedOn w:val="a1"/>
    <w:next w:val="a1"/>
    <w:link w:val="90"/>
    <w:qFormat/>
    <w:rsid w:val="00DE39D8"/>
    <w:pPr>
      <w:keepNext/>
      <w:widowControl w:val="0"/>
      <w:spacing w:after="0" w:line="360" w:lineRule="auto"/>
      <w:ind w:left="360" w:firstLine="360"/>
      <w:jc w:val="both"/>
      <w:outlineLvl w:val="8"/>
    </w:pPr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970F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970F49"/>
  </w:style>
  <w:style w:type="paragraph" w:styleId="a7">
    <w:name w:val="footer"/>
    <w:basedOn w:val="a1"/>
    <w:link w:val="a8"/>
    <w:uiPriority w:val="99"/>
    <w:unhideWhenUsed/>
    <w:rsid w:val="00970F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970F49"/>
  </w:style>
  <w:style w:type="paragraph" w:styleId="a9">
    <w:name w:val="No Spacing"/>
    <w:link w:val="aa"/>
    <w:uiPriority w:val="1"/>
    <w:qFormat/>
    <w:rsid w:val="00B45AA4"/>
    <w:pPr>
      <w:spacing w:after="0" w:line="240" w:lineRule="auto"/>
    </w:pPr>
    <w:rPr>
      <w:rFonts w:eastAsiaTheme="minorEastAsia"/>
      <w:lang w:eastAsia="ru-RU"/>
    </w:rPr>
  </w:style>
  <w:style w:type="character" w:customStyle="1" w:styleId="aa">
    <w:name w:val="Без интервала Знак"/>
    <w:basedOn w:val="a2"/>
    <w:link w:val="a9"/>
    <w:uiPriority w:val="1"/>
    <w:rsid w:val="00B45AA4"/>
    <w:rPr>
      <w:rFonts w:eastAsiaTheme="minorEastAsia"/>
      <w:lang w:eastAsia="ru-RU"/>
    </w:rPr>
  </w:style>
  <w:style w:type="character" w:styleId="ab">
    <w:name w:val="Placeholder Text"/>
    <w:basedOn w:val="a2"/>
    <w:uiPriority w:val="99"/>
    <w:semiHidden/>
    <w:rsid w:val="00832EBB"/>
    <w:rPr>
      <w:color w:val="808080"/>
    </w:rPr>
  </w:style>
  <w:style w:type="paragraph" w:styleId="ac">
    <w:name w:val="Balloon Text"/>
    <w:basedOn w:val="a1"/>
    <w:link w:val="ad"/>
    <w:unhideWhenUsed/>
    <w:rsid w:val="00DE39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2"/>
    <w:link w:val="ac"/>
    <w:rsid w:val="00DE39D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2"/>
    <w:link w:val="1"/>
    <w:rsid w:val="00DE39D8"/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character" w:customStyle="1" w:styleId="20">
    <w:name w:val="Заголовок 2 Знак"/>
    <w:basedOn w:val="a2"/>
    <w:link w:val="2"/>
    <w:rsid w:val="00DE39D8"/>
    <w:rPr>
      <w:rFonts w:ascii="Arial" w:eastAsia="Times New Roman" w:hAnsi="Arial" w:cs="Times New Roman"/>
      <w:b/>
      <w:sz w:val="28"/>
      <w:szCs w:val="24"/>
      <w:lang w:val="en-GB"/>
    </w:rPr>
  </w:style>
  <w:style w:type="character" w:customStyle="1" w:styleId="30">
    <w:name w:val="Заголовок 3 Знак"/>
    <w:basedOn w:val="a2"/>
    <w:link w:val="3"/>
    <w:rsid w:val="00DE39D8"/>
    <w:rPr>
      <w:rFonts w:ascii="Arial" w:eastAsia="Times New Roman" w:hAnsi="Arial" w:cs="Arial"/>
      <w:b/>
      <w:bCs/>
      <w:szCs w:val="26"/>
      <w:lang w:val="en-GB"/>
    </w:rPr>
  </w:style>
  <w:style w:type="character" w:customStyle="1" w:styleId="40">
    <w:name w:val="Заголовок 4 Знак"/>
    <w:basedOn w:val="a2"/>
    <w:link w:val="4"/>
    <w:rsid w:val="00DE39D8"/>
    <w:rPr>
      <w:rFonts w:ascii="Arial" w:eastAsia="Times New Roman" w:hAnsi="Arial" w:cs="Times New Roman"/>
      <w:b/>
      <w:sz w:val="28"/>
      <w:szCs w:val="20"/>
      <w:lang w:val="en-AU"/>
    </w:rPr>
  </w:style>
  <w:style w:type="character" w:customStyle="1" w:styleId="50">
    <w:name w:val="Заголовок 5 Знак"/>
    <w:basedOn w:val="a2"/>
    <w:link w:val="5"/>
    <w:rsid w:val="00DE39D8"/>
    <w:rPr>
      <w:rFonts w:ascii="Arial" w:eastAsia="Times New Roman" w:hAnsi="Arial" w:cs="Times New Roman"/>
      <w:b/>
      <w:bCs/>
      <w:sz w:val="28"/>
      <w:szCs w:val="24"/>
      <w:lang w:val="en-GB"/>
    </w:rPr>
  </w:style>
  <w:style w:type="character" w:customStyle="1" w:styleId="60">
    <w:name w:val="Заголовок 6 Знак"/>
    <w:basedOn w:val="a2"/>
    <w:link w:val="6"/>
    <w:rsid w:val="00DE39D8"/>
    <w:rPr>
      <w:rFonts w:ascii="Arial" w:eastAsia="Times New Roman" w:hAnsi="Arial" w:cs="Times New Roman"/>
      <w:b/>
      <w:sz w:val="24"/>
      <w:szCs w:val="20"/>
      <w:lang w:val="en-AU"/>
    </w:rPr>
  </w:style>
  <w:style w:type="character" w:customStyle="1" w:styleId="70">
    <w:name w:val="Заголовок 7 Знак"/>
    <w:basedOn w:val="a2"/>
    <w:link w:val="7"/>
    <w:rsid w:val="00DE39D8"/>
    <w:rPr>
      <w:rFonts w:ascii="Arial" w:eastAsia="Times New Roman" w:hAnsi="Arial" w:cs="Times New Roman"/>
      <w:spacing w:val="-3"/>
      <w:sz w:val="28"/>
      <w:szCs w:val="20"/>
      <w:lang w:val="en-US"/>
    </w:rPr>
  </w:style>
  <w:style w:type="character" w:customStyle="1" w:styleId="80">
    <w:name w:val="Заголовок 8 Знак"/>
    <w:basedOn w:val="a2"/>
    <w:link w:val="8"/>
    <w:rsid w:val="00DE39D8"/>
    <w:rPr>
      <w:rFonts w:ascii="Arial" w:eastAsia="Times New Roman" w:hAnsi="Arial" w:cs="Times New Roman"/>
      <w:b/>
      <w:bCs/>
      <w:sz w:val="24"/>
      <w:szCs w:val="24"/>
      <w:lang w:val="en-GB"/>
    </w:rPr>
  </w:style>
  <w:style w:type="character" w:customStyle="1" w:styleId="90">
    <w:name w:val="Заголовок 9 Знак"/>
    <w:basedOn w:val="a2"/>
    <w:link w:val="9"/>
    <w:rsid w:val="00DE39D8"/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styleId="ae">
    <w:name w:val="Hyperlink"/>
    <w:uiPriority w:val="99"/>
    <w:rsid w:val="00DE39D8"/>
    <w:rPr>
      <w:color w:val="0000FF"/>
      <w:u w:val="single"/>
    </w:rPr>
  </w:style>
  <w:style w:type="table" w:styleId="af">
    <w:name w:val="Table Grid"/>
    <w:basedOn w:val="a3"/>
    <w:uiPriority w:val="39"/>
    <w:rsid w:val="00DE39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11">
    <w:name w:val="toc 1"/>
    <w:basedOn w:val="a1"/>
    <w:next w:val="a1"/>
    <w:autoRedefine/>
    <w:uiPriority w:val="39"/>
    <w:qFormat/>
    <w:rsid w:val="00E04FDF"/>
    <w:pPr>
      <w:tabs>
        <w:tab w:val="right" w:leader="dot" w:pos="9825"/>
      </w:tabs>
      <w:spacing w:after="0" w:line="360" w:lineRule="auto"/>
    </w:pPr>
    <w:rPr>
      <w:rFonts w:ascii="Arial" w:eastAsia="Times New Roman" w:hAnsi="Arial" w:cs="Times New Roman"/>
      <w:bCs/>
      <w:sz w:val="24"/>
      <w:szCs w:val="28"/>
      <w:lang w:val="en-AU"/>
    </w:rPr>
  </w:style>
  <w:style w:type="paragraph" w:customStyle="1" w:styleId="numberedlist">
    <w:name w:val="numbered list"/>
    <w:basedOn w:val="bullet"/>
    <w:rsid w:val="00DE39D8"/>
  </w:style>
  <w:style w:type="paragraph" w:customStyle="1" w:styleId="bullet">
    <w:name w:val="bullet"/>
    <w:basedOn w:val="a1"/>
    <w:rsid w:val="00DE39D8"/>
    <w:pPr>
      <w:numPr>
        <w:numId w:val="1"/>
      </w:numPr>
      <w:spacing w:after="0" w:line="360" w:lineRule="auto"/>
    </w:pPr>
    <w:rPr>
      <w:rFonts w:ascii="Arial" w:eastAsia="Times New Roman" w:hAnsi="Arial" w:cs="Times New Roman"/>
      <w:szCs w:val="24"/>
      <w:lang w:val="en-GB"/>
    </w:rPr>
  </w:style>
  <w:style w:type="character" w:styleId="af0">
    <w:name w:val="page number"/>
    <w:rsid w:val="00DE39D8"/>
    <w:rPr>
      <w:rFonts w:ascii="Arial" w:hAnsi="Arial"/>
      <w:sz w:val="16"/>
    </w:rPr>
  </w:style>
  <w:style w:type="paragraph" w:customStyle="1" w:styleId="Docsubtitle1">
    <w:name w:val="Doc subtitle1"/>
    <w:basedOn w:val="a1"/>
    <w:link w:val="Docsubtitle1Char"/>
    <w:rsid w:val="00DE39D8"/>
    <w:pPr>
      <w:spacing w:after="0" w:line="360" w:lineRule="auto"/>
    </w:pPr>
    <w:rPr>
      <w:rFonts w:ascii="Arial" w:eastAsia="Times New Roman" w:hAnsi="Arial" w:cs="Times New Roman"/>
      <w:b/>
      <w:sz w:val="28"/>
      <w:szCs w:val="24"/>
      <w:lang w:val="en-GB"/>
    </w:rPr>
  </w:style>
  <w:style w:type="paragraph" w:customStyle="1" w:styleId="Docsubtitle2">
    <w:name w:val="Doc subtitle2"/>
    <w:basedOn w:val="a1"/>
    <w:rsid w:val="00DE39D8"/>
    <w:pPr>
      <w:spacing w:after="0" w:line="360" w:lineRule="auto"/>
    </w:pPr>
    <w:rPr>
      <w:rFonts w:ascii="Arial" w:eastAsia="Times New Roman" w:hAnsi="Arial" w:cs="Times New Roman"/>
      <w:sz w:val="28"/>
      <w:szCs w:val="24"/>
      <w:lang w:val="en-GB"/>
    </w:rPr>
  </w:style>
  <w:style w:type="paragraph" w:customStyle="1" w:styleId="Doctitle">
    <w:name w:val="Doc title"/>
    <w:basedOn w:val="a1"/>
    <w:rsid w:val="00DE39D8"/>
    <w:pPr>
      <w:spacing w:after="0" w:line="360" w:lineRule="auto"/>
    </w:pPr>
    <w:rPr>
      <w:rFonts w:ascii="Arial" w:eastAsia="Times New Roman" w:hAnsi="Arial" w:cs="Times New Roman"/>
      <w:b/>
      <w:sz w:val="40"/>
      <w:szCs w:val="24"/>
      <w:lang w:val="en-GB"/>
    </w:rPr>
  </w:style>
  <w:style w:type="paragraph" w:styleId="af1">
    <w:name w:val="Body Text"/>
    <w:basedOn w:val="a1"/>
    <w:link w:val="af2"/>
    <w:semiHidden/>
    <w:rsid w:val="00DE39D8"/>
    <w:pPr>
      <w:widowControl w:val="0"/>
      <w:snapToGrid w:val="0"/>
      <w:spacing w:after="0" w:line="360" w:lineRule="auto"/>
      <w:jc w:val="both"/>
    </w:pPr>
    <w:rPr>
      <w:rFonts w:ascii="Arial" w:eastAsia="Times New Roman" w:hAnsi="Arial" w:cs="Times New Roman"/>
      <w:sz w:val="24"/>
      <w:szCs w:val="20"/>
      <w:lang w:val="en-AU"/>
    </w:rPr>
  </w:style>
  <w:style w:type="character" w:customStyle="1" w:styleId="af2">
    <w:name w:val="Основной текст Знак"/>
    <w:basedOn w:val="a2"/>
    <w:link w:val="af1"/>
    <w:semiHidden/>
    <w:rsid w:val="00DE39D8"/>
    <w:rPr>
      <w:rFonts w:ascii="Arial" w:eastAsia="Times New Roman" w:hAnsi="Arial" w:cs="Times New Roman"/>
      <w:sz w:val="24"/>
      <w:szCs w:val="20"/>
      <w:lang w:val="en-AU"/>
    </w:rPr>
  </w:style>
  <w:style w:type="paragraph" w:styleId="21">
    <w:name w:val="Body Text Indent 2"/>
    <w:basedOn w:val="a1"/>
    <w:link w:val="22"/>
    <w:semiHidden/>
    <w:rsid w:val="00DE39D8"/>
    <w:pPr>
      <w:spacing w:after="0" w:line="360" w:lineRule="auto"/>
      <w:ind w:left="720"/>
    </w:pPr>
    <w:rPr>
      <w:rFonts w:ascii="Arial" w:eastAsia="Times New Roman" w:hAnsi="Arial" w:cs="Times New Roman"/>
      <w:sz w:val="24"/>
      <w:szCs w:val="20"/>
      <w:lang w:val="en-US"/>
    </w:rPr>
  </w:style>
  <w:style w:type="character" w:customStyle="1" w:styleId="22">
    <w:name w:val="Основной текст с отступом 2 Знак"/>
    <w:basedOn w:val="a2"/>
    <w:link w:val="21"/>
    <w:semiHidden/>
    <w:rsid w:val="00DE39D8"/>
    <w:rPr>
      <w:rFonts w:ascii="Arial" w:eastAsia="Times New Roman" w:hAnsi="Arial" w:cs="Times New Roman"/>
      <w:sz w:val="24"/>
      <w:szCs w:val="20"/>
      <w:lang w:val="en-US"/>
    </w:rPr>
  </w:style>
  <w:style w:type="paragraph" w:styleId="23">
    <w:name w:val="Body Text 2"/>
    <w:basedOn w:val="a1"/>
    <w:link w:val="24"/>
    <w:semiHidden/>
    <w:rsid w:val="00DE39D8"/>
    <w:pPr>
      <w:widowControl w:val="0"/>
      <w:suppressAutoHyphens/>
      <w:snapToGrid w:val="0"/>
      <w:spacing w:after="0" w:line="360" w:lineRule="auto"/>
      <w:jc w:val="both"/>
    </w:pPr>
    <w:rPr>
      <w:rFonts w:ascii="Arial" w:eastAsia="Times New Roman" w:hAnsi="Arial" w:cs="Times New Roman"/>
      <w:spacing w:val="-3"/>
      <w:szCs w:val="20"/>
      <w:lang w:val="en-US"/>
    </w:rPr>
  </w:style>
  <w:style w:type="character" w:customStyle="1" w:styleId="24">
    <w:name w:val="Основной текст 2 Знак"/>
    <w:basedOn w:val="a2"/>
    <w:link w:val="23"/>
    <w:semiHidden/>
    <w:rsid w:val="00DE39D8"/>
    <w:rPr>
      <w:rFonts w:ascii="Arial" w:eastAsia="Times New Roman" w:hAnsi="Arial" w:cs="Times New Roman"/>
      <w:spacing w:val="-3"/>
      <w:szCs w:val="20"/>
      <w:lang w:val="en-US"/>
    </w:rPr>
  </w:style>
  <w:style w:type="paragraph" w:styleId="af3">
    <w:name w:val="caption"/>
    <w:basedOn w:val="a1"/>
    <w:next w:val="a1"/>
    <w:qFormat/>
    <w:rsid w:val="00DE39D8"/>
    <w:pPr>
      <w:widowControl w:val="0"/>
      <w:spacing w:before="240" w:after="0" w:line="360" w:lineRule="auto"/>
      <w:jc w:val="center"/>
    </w:pPr>
    <w:rPr>
      <w:rFonts w:ascii="Arial" w:eastAsia="Times New Roman" w:hAnsi="Arial" w:cs="Times New Roman"/>
      <w:b/>
      <w:sz w:val="36"/>
      <w:szCs w:val="20"/>
      <w:lang w:val="en-AU"/>
    </w:rPr>
  </w:style>
  <w:style w:type="paragraph" w:customStyle="1" w:styleId="12">
    <w:name w:val="Абзац списка1"/>
    <w:basedOn w:val="a1"/>
    <w:rsid w:val="00DE39D8"/>
    <w:pPr>
      <w:spacing w:after="0" w:line="360" w:lineRule="auto"/>
      <w:ind w:left="720"/>
    </w:pPr>
    <w:rPr>
      <w:rFonts w:ascii="Arial" w:eastAsia="Times New Roman" w:hAnsi="Arial" w:cs="Times New Roman"/>
      <w:szCs w:val="24"/>
      <w:lang w:val="en-GB"/>
    </w:rPr>
  </w:style>
  <w:style w:type="character" w:customStyle="1" w:styleId="Docsubtitle1Char">
    <w:name w:val="Doc subtitle1 Char"/>
    <w:link w:val="Docsubtitle1"/>
    <w:locked/>
    <w:rsid w:val="00DE39D8"/>
    <w:rPr>
      <w:rFonts w:ascii="Arial" w:eastAsia="Times New Roman" w:hAnsi="Arial" w:cs="Times New Roman"/>
      <w:b/>
      <w:sz w:val="28"/>
      <w:szCs w:val="24"/>
      <w:lang w:val="en-GB"/>
    </w:rPr>
  </w:style>
  <w:style w:type="paragraph" w:styleId="af4">
    <w:name w:val="footnote text"/>
    <w:basedOn w:val="a1"/>
    <w:link w:val="af5"/>
    <w:rsid w:val="00DE39D8"/>
    <w:pPr>
      <w:spacing w:after="0" w:line="360" w:lineRule="auto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5">
    <w:name w:val="Текст сноски Знак"/>
    <w:basedOn w:val="a2"/>
    <w:link w:val="af4"/>
    <w:rsid w:val="00DE39D8"/>
    <w:rPr>
      <w:rFonts w:ascii="Times New Roman" w:eastAsia="Times New Roman" w:hAnsi="Times New Roman" w:cs="Times New Roman"/>
      <w:szCs w:val="20"/>
      <w:lang w:eastAsia="ru-RU"/>
    </w:rPr>
  </w:style>
  <w:style w:type="character" w:styleId="af6">
    <w:name w:val="footnote reference"/>
    <w:rsid w:val="00DE39D8"/>
    <w:rPr>
      <w:vertAlign w:val="superscript"/>
    </w:rPr>
  </w:style>
  <w:style w:type="character" w:styleId="af7">
    <w:name w:val="FollowedHyperlink"/>
    <w:rsid w:val="00DE39D8"/>
    <w:rPr>
      <w:color w:val="800080"/>
      <w:u w:val="single"/>
    </w:rPr>
  </w:style>
  <w:style w:type="paragraph" w:customStyle="1" w:styleId="a">
    <w:name w:val="цветной текст"/>
    <w:basedOn w:val="a1"/>
    <w:qFormat/>
    <w:rsid w:val="00DE39D8"/>
    <w:pPr>
      <w:numPr>
        <w:numId w:val="3"/>
      </w:numPr>
      <w:spacing w:after="0" w:line="360" w:lineRule="auto"/>
      <w:jc w:val="both"/>
    </w:pPr>
    <w:rPr>
      <w:rFonts w:ascii="Times New Roman" w:eastAsia="Times New Roman" w:hAnsi="Times New Roman" w:cs="Times New Roman"/>
      <w:color w:val="2C8DE6"/>
      <w:szCs w:val="20"/>
      <w:lang w:eastAsia="ru-RU"/>
    </w:rPr>
  </w:style>
  <w:style w:type="paragraph" w:customStyle="1" w:styleId="538552DCBB0F4C4BB087ED922D6A6322">
    <w:name w:val="538552DCBB0F4C4BB087ED922D6A6322"/>
    <w:rsid w:val="00DE39D8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customStyle="1" w:styleId="af8">
    <w:name w:val="выделение цвет"/>
    <w:basedOn w:val="a1"/>
    <w:link w:val="af9"/>
    <w:rsid w:val="00DE39D8"/>
    <w:pPr>
      <w:spacing w:after="0" w:line="360" w:lineRule="auto"/>
      <w:jc w:val="both"/>
    </w:pPr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a">
    <w:name w:val="цвет в таблице"/>
    <w:rsid w:val="00DE39D8"/>
    <w:rPr>
      <w:color w:val="2C8DE6"/>
    </w:rPr>
  </w:style>
  <w:style w:type="paragraph" w:styleId="afb">
    <w:name w:val="TOC Heading"/>
    <w:basedOn w:val="1"/>
    <w:next w:val="a1"/>
    <w:uiPriority w:val="39"/>
    <w:unhideWhenUsed/>
    <w:qFormat/>
    <w:rsid w:val="00DE39D8"/>
    <w:pPr>
      <w:keepLines/>
      <w:spacing w:before="480" w:after="0" w:line="276" w:lineRule="auto"/>
      <w:outlineLvl w:val="9"/>
    </w:pPr>
    <w:rPr>
      <w:rFonts w:ascii="Cambria" w:hAnsi="Cambria"/>
      <w:caps w:val="0"/>
      <w:color w:val="365F91"/>
      <w:sz w:val="28"/>
      <w:szCs w:val="28"/>
      <w:lang w:val="ru-RU" w:eastAsia="ru-RU"/>
    </w:rPr>
  </w:style>
  <w:style w:type="paragraph" w:styleId="25">
    <w:name w:val="toc 2"/>
    <w:basedOn w:val="a1"/>
    <w:next w:val="a1"/>
    <w:autoRedefine/>
    <w:uiPriority w:val="39"/>
    <w:qFormat/>
    <w:rsid w:val="00976338"/>
    <w:pPr>
      <w:tabs>
        <w:tab w:val="left" w:pos="142"/>
        <w:tab w:val="right" w:leader="dot" w:pos="9639"/>
      </w:tabs>
      <w:spacing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31">
    <w:name w:val="toc 3"/>
    <w:basedOn w:val="a1"/>
    <w:next w:val="a1"/>
    <w:autoRedefine/>
    <w:uiPriority w:val="39"/>
    <w:unhideWhenUsed/>
    <w:qFormat/>
    <w:rsid w:val="00DE39D8"/>
    <w:pPr>
      <w:spacing w:after="100" w:line="276" w:lineRule="auto"/>
      <w:ind w:left="440"/>
    </w:pPr>
    <w:rPr>
      <w:rFonts w:ascii="Calibri" w:eastAsia="Times New Roman" w:hAnsi="Calibri" w:cs="Times New Roman"/>
      <w:lang w:eastAsia="ru-RU"/>
    </w:rPr>
  </w:style>
  <w:style w:type="paragraph" w:customStyle="1" w:styleId="-1">
    <w:name w:val="!Заголовок-1"/>
    <w:basedOn w:val="1"/>
    <w:link w:val="-10"/>
    <w:qFormat/>
    <w:rsid w:val="00DE39D8"/>
    <w:rPr>
      <w:lang w:val="ru-RU"/>
    </w:rPr>
  </w:style>
  <w:style w:type="paragraph" w:customStyle="1" w:styleId="-2">
    <w:name w:val="!заголовок-2"/>
    <w:basedOn w:val="2"/>
    <w:link w:val="-20"/>
    <w:qFormat/>
    <w:rsid w:val="00DE39D8"/>
    <w:rPr>
      <w:lang w:val="ru-RU"/>
    </w:rPr>
  </w:style>
  <w:style w:type="character" w:customStyle="1" w:styleId="-10">
    <w:name w:val="!Заголовок-1 Знак"/>
    <w:link w:val="-1"/>
    <w:rsid w:val="00DE39D8"/>
    <w:rPr>
      <w:rFonts w:ascii="Arial" w:eastAsia="Times New Roman" w:hAnsi="Arial" w:cs="Times New Roman"/>
      <w:b/>
      <w:bCs/>
      <w:caps/>
      <w:color w:val="2C8DE6"/>
      <w:sz w:val="36"/>
      <w:szCs w:val="24"/>
    </w:rPr>
  </w:style>
  <w:style w:type="paragraph" w:customStyle="1" w:styleId="afc">
    <w:name w:val="!Текст"/>
    <w:basedOn w:val="a1"/>
    <w:link w:val="afd"/>
    <w:qFormat/>
    <w:rsid w:val="00DE39D8"/>
    <w:p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-20">
    <w:name w:val="!заголовок-2 Знак"/>
    <w:link w:val="-2"/>
    <w:rsid w:val="00DE39D8"/>
    <w:rPr>
      <w:rFonts w:ascii="Arial" w:eastAsia="Times New Roman" w:hAnsi="Arial" w:cs="Times New Roman"/>
      <w:b/>
      <w:sz w:val="28"/>
      <w:szCs w:val="24"/>
    </w:rPr>
  </w:style>
  <w:style w:type="paragraph" w:customStyle="1" w:styleId="afe">
    <w:name w:val="!Синий заголовок текста"/>
    <w:basedOn w:val="af8"/>
    <w:link w:val="aff"/>
    <w:qFormat/>
    <w:rsid w:val="00DE39D8"/>
  </w:style>
  <w:style w:type="character" w:customStyle="1" w:styleId="afd">
    <w:name w:val="!Текст Знак"/>
    <w:link w:val="afc"/>
    <w:rsid w:val="00DE39D8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0">
    <w:name w:val="!Список с точками"/>
    <w:basedOn w:val="a1"/>
    <w:link w:val="aff0"/>
    <w:qFormat/>
    <w:rsid w:val="00DE39D8"/>
    <w:pPr>
      <w:numPr>
        <w:numId w:val="2"/>
      </w:num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9">
    <w:name w:val="выделение цвет Знак"/>
    <w:link w:val="af8"/>
    <w:rsid w:val="00DE39D8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f">
    <w:name w:val="!Синий заголовок текста Знак"/>
    <w:link w:val="afe"/>
    <w:rsid w:val="00DE39D8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paragraph" w:styleId="aff1">
    <w:name w:val="List Paragraph"/>
    <w:basedOn w:val="a1"/>
    <w:uiPriority w:val="34"/>
    <w:qFormat/>
    <w:rsid w:val="00DE39D8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aff0">
    <w:name w:val="!Список с точками Знак"/>
    <w:link w:val="a0"/>
    <w:rsid w:val="00DE39D8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f2">
    <w:name w:val="Базовый"/>
    <w:rsid w:val="00DE39D8"/>
    <w:pPr>
      <w:suppressAutoHyphens/>
      <w:spacing w:after="200" w:line="276" w:lineRule="auto"/>
    </w:pPr>
    <w:rPr>
      <w:rFonts w:ascii="Times New Roman" w:eastAsia="DejaVu Sans" w:hAnsi="Times New Roman" w:cs="Times New Roman"/>
      <w:sz w:val="24"/>
      <w:szCs w:val="24"/>
    </w:rPr>
  </w:style>
  <w:style w:type="character" w:customStyle="1" w:styleId="-">
    <w:name w:val="Интернет-ссылка"/>
    <w:rsid w:val="00DE39D8"/>
    <w:rPr>
      <w:color w:val="0000FF"/>
      <w:u w:val="single"/>
      <w:lang w:val="ru-RU" w:eastAsia="ru-RU" w:bidi="ru-RU"/>
    </w:rPr>
  </w:style>
  <w:style w:type="character" w:styleId="aff3">
    <w:name w:val="annotation reference"/>
    <w:basedOn w:val="a2"/>
    <w:semiHidden/>
    <w:unhideWhenUsed/>
    <w:rsid w:val="00DE39D8"/>
    <w:rPr>
      <w:sz w:val="16"/>
      <w:szCs w:val="16"/>
    </w:rPr>
  </w:style>
  <w:style w:type="paragraph" w:styleId="aff4">
    <w:name w:val="annotation text"/>
    <w:basedOn w:val="a1"/>
    <w:link w:val="aff5"/>
    <w:semiHidden/>
    <w:unhideWhenUsed/>
    <w:rsid w:val="00DE39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5">
    <w:name w:val="Текст примечания Знак"/>
    <w:basedOn w:val="a2"/>
    <w:link w:val="aff4"/>
    <w:semiHidden/>
    <w:rsid w:val="00DE39D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6">
    <w:name w:val="annotation subject"/>
    <w:basedOn w:val="aff4"/>
    <w:next w:val="aff4"/>
    <w:link w:val="aff7"/>
    <w:semiHidden/>
    <w:unhideWhenUsed/>
    <w:rsid w:val="00DE39D8"/>
    <w:rPr>
      <w:b/>
      <w:bCs/>
    </w:rPr>
  </w:style>
  <w:style w:type="character" w:customStyle="1" w:styleId="aff7">
    <w:name w:val="Тема примечания Знак"/>
    <w:basedOn w:val="aff5"/>
    <w:link w:val="aff6"/>
    <w:semiHidden/>
    <w:rsid w:val="00DE39D8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ListaBlack">
    <w:name w:val="Lista Black"/>
    <w:basedOn w:val="af1"/>
    <w:uiPriority w:val="1"/>
    <w:qFormat/>
    <w:rsid w:val="00DE39D8"/>
    <w:pPr>
      <w:keepNext/>
      <w:numPr>
        <w:numId w:val="8"/>
      </w:numPr>
      <w:snapToGrid/>
      <w:spacing w:after="120" w:line="240" w:lineRule="auto"/>
      <w:jc w:val="left"/>
    </w:pPr>
    <w:rPr>
      <w:rFonts w:ascii="Calibri" w:eastAsia="FrutigerLTStd-Light" w:hAnsi="Calibri" w:cstheme="minorBidi"/>
      <w:sz w:val="20"/>
      <w:lang w:val="en-US"/>
    </w:rPr>
  </w:style>
  <w:style w:type="character" w:customStyle="1" w:styleId="14">
    <w:name w:val="Основной текст (14)_"/>
    <w:basedOn w:val="a2"/>
    <w:link w:val="143"/>
    <w:rsid w:val="00E857D6"/>
    <w:rPr>
      <w:rFonts w:ascii="Segoe UI" w:eastAsia="Segoe UI" w:hAnsi="Segoe UI" w:cs="Segoe UI"/>
      <w:sz w:val="19"/>
      <w:szCs w:val="19"/>
      <w:shd w:val="clear" w:color="auto" w:fill="FFFFFF"/>
    </w:rPr>
  </w:style>
  <w:style w:type="paragraph" w:customStyle="1" w:styleId="143">
    <w:name w:val="Основной текст (14)_3"/>
    <w:basedOn w:val="a1"/>
    <w:link w:val="14"/>
    <w:rsid w:val="00E857D6"/>
    <w:pPr>
      <w:widowControl w:val="0"/>
      <w:shd w:val="clear" w:color="auto" w:fill="FFFFFF"/>
      <w:spacing w:after="0" w:line="264" w:lineRule="exact"/>
      <w:ind w:hanging="600"/>
    </w:pPr>
    <w:rPr>
      <w:rFonts w:ascii="Segoe UI" w:eastAsia="Segoe UI" w:hAnsi="Segoe UI" w:cs="Segoe UI"/>
      <w:sz w:val="19"/>
      <w:szCs w:val="19"/>
    </w:rPr>
  </w:style>
  <w:style w:type="character" w:customStyle="1" w:styleId="13">
    <w:name w:val="Неразрешенное упоминание1"/>
    <w:basedOn w:val="a2"/>
    <w:uiPriority w:val="99"/>
    <w:semiHidden/>
    <w:unhideWhenUsed/>
    <w:rsid w:val="001E1DF9"/>
    <w:rPr>
      <w:color w:val="605E5C"/>
      <w:shd w:val="clear" w:color="auto" w:fill="E1DFDD"/>
    </w:rPr>
  </w:style>
  <w:style w:type="character" w:customStyle="1" w:styleId="26">
    <w:name w:val="Неразрешенное упоминание2"/>
    <w:basedOn w:val="a2"/>
    <w:uiPriority w:val="99"/>
    <w:semiHidden/>
    <w:unhideWhenUsed/>
    <w:rsid w:val="00F35F4F"/>
    <w:rPr>
      <w:color w:val="605E5C"/>
      <w:shd w:val="clear" w:color="auto" w:fill="E1DFDD"/>
    </w:rPr>
  </w:style>
  <w:style w:type="table" w:customStyle="1" w:styleId="StGen3">
    <w:name w:val="StGen3"/>
    <w:basedOn w:val="a3"/>
    <w:rsid w:val="00975D5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  <w:tblPr>
      <w:tblStyleRowBandSize w:val="1"/>
      <w:tblStyleColBandSize w:val="1"/>
      <w:tblInd w:w="0" w:type="nil"/>
    </w:tblPr>
  </w:style>
  <w:style w:type="table" w:customStyle="1" w:styleId="StGen4">
    <w:name w:val="StGen4"/>
    <w:basedOn w:val="a3"/>
    <w:rsid w:val="001C4E1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  <w:tblPr>
      <w:tblStyleRowBandSize w:val="1"/>
      <w:tblStyleColBandSize w:val="1"/>
      <w:tblInd w:w="0" w:type="nil"/>
    </w:tblPr>
  </w:style>
  <w:style w:type="table" w:customStyle="1" w:styleId="StGen6">
    <w:name w:val="StGen6"/>
    <w:basedOn w:val="a3"/>
    <w:rsid w:val="009F3EC9"/>
    <w:rPr>
      <w:rFonts w:ascii="Calibri" w:eastAsia="Calibri" w:hAnsi="Calibri" w:cs="Calibri"/>
      <w:lang w:eastAsia="zh-CN"/>
    </w:rPr>
    <w:tblPr>
      <w:tblStyleRowBandSize w:val="1"/>
      <w:tblStyleColBandSize w:val="1"/>
      <w:tblInd w:w="0" w:type="nil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87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36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27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70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0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465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17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27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546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675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045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07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414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421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085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766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738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961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365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252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471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943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309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970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843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936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643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51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6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FF6F3B-E63A-4D51-B299-9A8B819C4B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24</Pages>
  <Words>5409</Words>
  <Characters>30836</Characters>
  <Application>Microsoft Office Word</Application>
  <DocSecurity>0</DocSecurity>
  <Lines>256</Lines>
  <Paragraphs>72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36173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Copyright ©«Ворлдскиллс Россия» (Экспедирование грузов)</dc:creator>
  <cp:lastModifiedBy>PTO</cp:lastModifiedBy>
  <cp:revision>3</cp:revision>
  <dcterms:created xsi:type="dcterms:W3CDTF">2025-02-04T12:20:00Z</dcterms:created>
  <dcterms:modified xsi:type="dcterms:W3CDTF">2025-02-04T12:22:00Z</dcterms:modified>
</cp:coreProperties>
</file>